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6939" w:type="dxa"/>
        <w:tblInd w:w="25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74"/>
        <w:gridCol w:w="3079"/>
        <w:gridCol w:w="1986"/>
      </w:tblGrid>
      <w:tr w:rsidR="009B6DE7" w:rsidRPr="009B6DE7" w:rsidTr="00E80F7E">
        <w:tc>
          <w:tcPr>
            <w:tcW w:w="6939" w:type="dxa"/>
            <w:gridSpan w:val="3"/>
            <w:tcBorders>
              <w:top w:val="nil"/>
              <w:left w:val="nil"/>
              <w:right w:val="nil"/>
            </w:tcBorders>
          </w:tcPr>
          <w:p w:rsidR="009B6DE7" w:rsidRPr="00B501FF" w:rsidRDefault="009B6DE7" w:rsidP="00B501F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B501FF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مشخصات فردی</w:t>
            </w:r>
          </w:p>
        </w:tc>
      </w:tr>
      <w:tr w:rsidR="00823719" w:rsidRPr="009B6DE7" w:rsidTr="00E80F7E">
        <w:trPr>
          <w:trHeight w:val="422"/>
        </w:trPr>
        <w:tc>
          <w:tcPr>
            <w:tcW w:w="2126" w:type="dxa"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  <w:r w:rsidRPr="009B6DE7">
              <w:rPr>
                <w:rFonts w:hint="cs"/>
                <w:sz w:val="24"/>
                <w:szCs w:val="24"/>
                <w:rtl/>
              </w:rPr>
              <w:t>نام</w:t>
            </w:r>
          </w:p>
        </w:tc>
        <w:tc>
          <w:tcPr>
            <w:tcW w:w="3254" w:type="dxa"/>
            <w:vAlign w:val="center"/>
          </w:tcPr>
          <w:p w:rsidR="00823719" w:rsidRPr="009B6DE7" w:rsidRDefault="009912FD" w:rsidP="009912FD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لیلا </w:t>
            </w:r>
          </w:p>
        </w:tc>
        <w:tc>
          <w:tcPr>
            <w:tcW w:w="1559" w:type="dxa"/>
            <w:vMerge w:val="restart"/>
            <w:vAlign w:val="center"/>
          </w:tcPr>
          <w:p w:rsidR="00823719" w:rsidRPr="009B6DE7" w:rsidRDefault="009912FD" w:rsidP="00823719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color w:val="808080" w:themeColor="background1" w:themeShade="80"/>
                <w:sz w:val="24"/>
                <w:szCs w:val="24"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-1457960</wp:posOffset>
                  </wp:positionV>
                  <wp:extent cx="1123950" cy="1381125"/>
                  <wp:effectExtent l="0" t="0" r="0" b="9525"/>
                  <wp:wrapSquare wrapText="bothSides"/>
                  <wp:docPr id="1" name="Picture 1" descr="aks-a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ks-a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3719" w:rsidRPr="009B6DE7" w:rsidTr="00E80F7E">
        <w:trPr>
          <w:trHeight w:val="427"/>
        </w:trPr>
        <w:tc>
          <w:tcPr>
            <w:tcW w:w="2126" w:type="dxa"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  <w:r w:rsidRPr="009B6DE7">
              <w:rPr>
                <w:rFonts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3254" w:type="dxa"/>
            <w:vAlign w:val="center"/>
          </w:tcPr>
          <w:p w:rsidR="00823719" w:rsidRPr="009B6DE7" w:rsidRDefault="009912FD" w:rsidP="00EB56D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پاشای آهی</w:t>
            </w:r>
          </w:p>
        </w:tc>
        <w:tc>
          <w:tcPr>
            <w:tcW w:w="1559" w:type="dxa"/>
            <w:vMerge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823719" w:rsidRPr="009B6DE7" w:rsidTr="00E80F7E">
        <w:trPr>
          <w:trHeight w:val="420"/>
        </w:trPr>
        <w:tc>
          <w:tcPr>
            <w:tcW w:w="2126" w:type="dxa"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  <w:r w:rsidRPr="009B6DE7">
              <w:rPr>
                <w:rFonts w:hint="cs"/>
                <w:sz w:val="24"/>
                <w:szCs w:val="24"/>
                <w:rtl/>
              </w:rPr>
              <w:t>گروه پژوهشی</w:t>
            </w:r>
          </w:p>
        </w:tc>
        <w:tc>
          <w:tcPr>
            <w:tcW w:w="3254" w:type="dxa"/>
            <w:vAlign w:val="center"/>
          </w:tcPr>
          <w:p w:rsidR="00823719" w:rsidRPr="009B6DE7" w:rsidRDefault="009912FD" w:rsidP="00EB56D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بسته بندی و سلولزی</w:t>
            </w:r>
          </w:p>
        </w:tc>
        <w:tc>
          <w:tcPr>
            <w:tcW w:w="1559" w:type="dxa"/>
            <w:vMerge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823719" w:rsidRPr="009B6DE7" w:rsidTr="00E80F7E">
        <w:trPr>
          <w:trHeight w:val="397"/>
        </w:trPr>
        <w:tc>
          <w:tcPr>
            <w:tcW w:w="2126" w:type="dxa"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  <w:r w:rsidRPr="009B6DE7">
              <w:rPr>
                <w:rFonts w:hint="cs"/>
                <w:sz w:val="24"/>
                <w:szCs w:val="24"/>
                <w:rtl/>
              </w:rPr>
              <w:t>پست الکترونیکی</w:t>
            </w:r>
          </w:p>
        </w:tc>
        <w:tc>
          <w:tcPr>
            <w:tcW w:w="3254" w:type="dxa"/>
            <w:vAlign w:val="center"/>
          </w:tcPr>
          <w:p w:rsidR="00823719" w:rsidRPr="009B6DE7" w:rsidRDefault="009912FD" w:rsidP="00EB56D6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Leila1349@yahoo.com</w:t>
            </w:r>
          </w:p>
        </w:tc>
        <w:tc>
          <w:tcPr>
            <w:tcW w:w="1559" w:type="dxa"/>
            <w:vMerge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6A37EA" w:rsidRDefault="006A37EA" w:rsidP="00DB567B">
      <w:pPr>
        <w:bidi/>
        <w:rPr>
          <w:rtl/>
        </w:rPr>
      </w:pPr>
    </w:p>
    <w:p w:rsidR="009C4503" w:rsidRPr="00B501FF" w:rsidRDefault="009C4503" w:rsidP="0075743B">
      <w:pPr>
        <w:bidi/>
        <w:ind w:left="-421"/>
        <w:jc w:val="center"/>
        <w:rPr>
          <w:b/>
          <w:bCs/>
          <w:rtl/>
        </w:rPr>
      </w:pPr>
      <w:r w:rsidRPr="00B501FF">
        <w:rPr>
          <w:rFonts w:hint="cs"/>
          <w:b/>
          <w:bCs/>
          <w:rtl/>
        </w:rPr>
        <w:t>سوابق تحصیلی</w:t>
      </w: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33"/>
        <w:gridCol w:w="2127"/>
        <w:gridCol w:w="1701"/>
        <w:gridCol w:w="1984"/>
        <w:gridCol w:w="1559"/>
        <w:gridCol w:w="1701"/>
        <w:gridCol w:w="2127"/>
      </w:tblGrid>
      <w:tr w:rsidR="009C4503" w:rsidRPr="009B6DE7" w:rsidTr="00F42C11">
        <w:tc>
          <w:tcPr>
            <w:tcW w:w="14232" w:type="dxa"/>
            <w:gridSpan w:val="7"/>
            <w:tcBorders>
              <w:top w:val="nil"/>
              <w:left w:val="nil"/>
              <w:right w:val="nil"/>
            </w:tcBorders>
          </w:tcPr>
          <w:p w:rsidR="009C4503" w:rsidRPr="009C4503" w:rsidRDefault="009C4503" w:rsidP="009C4503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تحصیلات</w:t>
            </w:r>
          </w:p>
        </w:tc>
      </w:tr>
      <w:tr w:rsidR="00F42C11" w:rsidRPr="009B6DE7" w:rsidTr="009C33A3">
        <w:tc>
          <w:tcPr>
            <w:tcW w:w="3033" w:type="dxa"/>
            <w:shd w:val="clear" w:color="auto" w:fill="DAEEF3" w:themeFill="accent5" w:themeFillTint="33"/>
            <w:vAlign w:val="center"/>
          </w:tcPr>
          <w:p w:rsidR="002E40FA" w:rsidRPr="009B6DE7" w:rsidRDefault="002E40FA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2E40FA" w:rsidRPr="009B6DE7" w:rsidRDefault="002E40FA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گرایش رشته تحصیلی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2E40FA" w:rsidRPr="009B6DE7" w:rsidRDefault="002E40FA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درجه علمی</w:t>
            </w:r>
          </w:p>
        </w:tc>
        <w:tc>
          <w:tcPr>
            <w:tcW w:w="1984" w:type="dxa"/>
            <w:shd w:val="clear" w:color="auto" w:fill="DAEEF3" w:themeFill="accent5" w:themeFillTint="33"/>
            <w:vAlign w:val="center"/>
          </w:tcPr>
          <w:p w:rsidR="002E40FA" w:rsidRPr="009B6DE7" w:rsidRDefault="00ED34BF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دانشگاه محل تحصیل</w:t>
            </w:r>
          </w:p>
        </w:tc>
        <w:tc>
          <w:tcPr>
            <w:tcW w:w="1559" w:type="dxa"/>
            <w:shd w:val="clear" w:color="auto" w:fill="DAEEF3" w:themeFill="accent5" w:themeFillTint="33"/>
            <w:vAlign w:val="center"/>
          </w:tcPr>
          <w:p w:rsidR="002E40FA" w:rsidRPr="009B6DE7" w:rsidRDefault="00ED34BF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شهر محل تحصیل</w:t>
            </w:r>
          </w:p>
        </w:tc>
        <w:tc>
          <w:tcPr>
            <w:tcW w:w="1701" w:type="dxa"/>
            <w:shd w:val="clear" w:color="auto" w:fill="DAEEF3" w:themeFill="accent5" w:themeFillTint="33"/>
            <w:vAlign w:val="center"/>
          </w:tcPr>
          <w:p w:rsidR="002E40FA" w:rsidRPr="009B6DE7" w:rsidRDefault="00ED34BF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کشور محل تحصیل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2E40FA" w:rsidRPr="009B6DE7" w:rsidRDefault="00ED34BF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تاریخ فراغت از تحصیل</w:t>
            </w:r>
          </w:p>
        </w:tc>
      </w:tr>
      <w:tr w:rsidR="00F42C11" w:rsidRPr="009B6DE7" w:rsidTr="00F42C11">
        <w:tc>
          <w:tcPr>
            <w:tcW w:w="3033" w:type="dxa"/>
            <w:vAlign w:val="center"/>
          </w:tcPr>
          <w:p w:rsidR="002E40FA" w:rsidRPr="0002573C" w:rsidRDefault="009912FD" w:rsidP="00EB56D6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2127" w:type="dxa"/>
            <w:vAlign w:val="center"/>
          </w:tcPr>
          <w:p w:rsidR="002E40FA" w:rsidRPr="0002573C" w:rsidRDefault="009912FD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شیمی آلی</w:t>
            </w:r>
          </w:p>
        </w:tc>
        <w:tc>
          <w:tcPr>
            <w:tcW w:w="1701" w:type="dxa"/>
            <w:vAlign w:val="center"/>
          </w:tcPr>
          <w:p w:rsidR="002E40FA" w:rsidRPr="0002573C" w:rsidRDefault="009912FD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---</w:t>
            </w:r>
          </w:p>
        </w:tc>
        <w:tc>
          <w:tcPr>
            <w:tcW w:w="1984" w:type="dxa"/>
            <w:vAlign w:val="center"/>
          </w:tcPr>
          <w:p w:rsidR="002E40FA" w:rsidRPr="0002573C" w:rsidRDefault="009912FD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پیام نور</w:t>
            </w:r>
          </w:p>
        </w:tc>
        <w:tc>
          <w:tcPr>
            <w:tcW w:w="1559" w:type="dxa"/>
            <w:vAlign w:val="center"/>
          </w:tcPr>
          <w:p w:rsidR="002E40FA" w:rsidRPr="0002573C" w:rsidRDefault="009912FD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ابهر</w:t>
            </w:r>
          </w:p>
        </w:tc>
        <w:tc>
          <w:tcPr>
            <w:tcW w:w="1701" w:type="dxa"/>
            <w:vAlign w:val="center"/>
          </w:tcPr>
          <w:p w:rsidR="002E40FA" w:rsidRPr="0002573C" w:rsidRDefault="009912FD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ایران</w:t>
            </w:r>
          </w:p>
        </w:tc>
        <w:tc>
          <w:tcPr>
            <w:tcW w:w="2127" w:type="dxa"/>
            <w:vAlign w:val="center"/>
          </w:tcPr>
          <w:p w:rsidR="002E40FA" w:rsidRPr="0002573C" w:rsidRDefault="009912FD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1387</w:t>
            </w:r>
          </w:p>
        </w:tc>
      </w:tr>
    </w:tbl>
    <w:p w:rsidR="00732228" w:rsidRDefault="00732228" w:rsidP="00732228">
      <w:pPr>
        <w:bidi/>
        <w:rPr>
          <w:rtl/>
        </w:rPr>
      </w:pP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538"/>
        <w:gridCol w:w="2694"/>
      </w:tblGrid>
      <w:tr w:rsidR="00C92A24" w:rsidRPr="009B6DE7" w:rsidTr="00F42C11">
        <w:tc>
          <w:tcPr>
            <w:tcW w:w="1423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92A24" w:rsidRPr="009B6DE7" w:rsidRDefault="00C92A24" w:rsidP="00C92A2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پایان‌نامه‌های تحصیلی</w:t>
            </w:r>
          </w:p>
        </w:tc>
      </w:tr>
      <w:tr w:rsidR="00C92A24" w:rsidRPr="009B6DE7" w:rsidTr="009C33A3">
        <w:tc>
          <w:tcPr>
            <w:tcW w:w="11538" w:type="dxa"/>
            <w:shd w:val="clear" w:color="auto" w:fill="DAEEF3" w:themeFill="accent5" w:themeFillTint="33"/>
            <w:vAlign w:val="center"/>
          </w:tcPr>
          <w:p w:rsidR="00C92A24" w:rsidRPr="009B6DE7" w:rsidRDefault="00C92A24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عنوان پایان‌نامه</w:t>
            </w:r>
          </w:p>
        </w:tc>
        <w:tc>
          <w:tcPr>
            <w:tcW w:w="2694" w:type="dxa"/>
            <w:shd w:val="clear" w:color="auto" w:fill="DAEEF3" w:themeFill="accent5" w:themeFillTint="33"/>
            <w:vAlign w:val="center"/>
          </w:tcPr>
          <w:p w:rsidR="00C92A24" w:rsidRPr="009B6DE7" w:rsidRDefault="00C92A24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مقطع تحصیلی</w:t>
            </w:r>
          </w:p>
        </w:tc>
      </w:tr>
      <w:tr w:rsidR="00C92A24" w:rsidRPr="009B6DE7" w:rsidTr="00F42C11">
        <w:tc>
          <w:tcPr>
            <w:tcW w:w="11538" w:type="dxa"/>
            <w:vAlign w:val="center"/>
          </w:tcPr>
          <w:p w:rsidR="00C92A24" w:rsidRPr="009912FD" w:rsidRDefault="009912FD" w:rsidP="00CF2FE8">
            <w:pPr>
              <w:bidi/>
              <w:jc w:val="center"/>
              <w:rPr>
                <w:rFonts w:cs="2  Nazanin"/>
                <w:color w:val="808080" w:themeColor="background1" w:themeShade="80"/>
                <w:sz w:val="24"/>
                <w:szCs w:val="24"/>
                <w:rtl/>
              </w:rPr>
            </w:pPr>
            <w:r w:rsidRPr="009912FD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سنتز و کنترل کیفی یک پپتید نشاندار شده با فلوئور-18 جهت تشخیص سرطان</w:t>
            </w:r>
          </w:p>
        </w:tc>
        <w:tc>
          <w:tcPr>
            <w:tcW w:w="2694" w:type="dxa"/>
            <w:vAlign w:val="center"/>
          </w:tcPr>
          <w:p w:rsidR="00C92A24" w:rsidRPr="005758E7" w:rsidRDefault="009912FD" w:rsidP="00CF2FE8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کارشناسی ارشد</w:t>
            </w:r>
          </w:p>
        </w:tc>
      </w:tr>
    </w:tbl>
    <w:p w:rsidR="009C4503" w:rsidRDefault="009C4503" w:rsidP="009C4503">
      <w:pPr>
        <w:bidi/>
        <w:rPr>
          <w:rtl/>
        </w:rPr>
      </w:pPr>
    </w:p>
    <w:tbl>
      <w:tblPr>
        <w:tblStyle w:val="TableGrid"/>
        <w:bidiVisual/>
        <w:tblW w:w="14247" w:type="dxa"/>
        <w:tblInd w:w="-5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"/>
        <w:gridCol w:w="5003"/>
        <w:gridCol w:w="15"/>
        <w:gridCol w:w="2111"/>
        <w:gridCol w:w="15"/>
        <w:gridCol w:w="1970"/>
        <w:gridCol w:w="1275"/>
        <w:gridCol w:w="582"/>
        <w:gridCol w:w="552"/>
        <w:gridCol w:w="582"/>
        <w:gridCol w:w="1119"/>
        <w:gridCol w:w="15"/>
        <w:gridCol w:w="978"/>
        <w:gridCol w:w="15"/>
      </w:tblGrid>
      <w:tr w:rsidR="009F6BB9" w:rsidRPr="009B6DE7" w:rsidTr="00CB041D">
        <w:trPr>
          <w:gridBefore w:val="1"/>
          <w:wBefore w:w="15" w:type="dxa"/>
        </w:trPr>
        <w:tc>
          <w:tcPr>
            <w:tcW w:w="14232" w:type="dxa"/>
            <w:gridSpan w:val="13"/>
            <w:tcBorders>
              <w:top w:val="nil"/>
              <w:left w:val="nil"/>
              <w:right w:val="nil"/>
            </w:tcBorders>
          </w:tcPr>
          <w:p w:rsidR="009F6BB9" w:rsidRPr="009C4503" w:rsidRDefault="009F6BB9" w:rsidP="009F6BB9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مقالات منتشر شده</w:t>
            </w:r>
          </w:p>
        </w:tc>
      </w:tr>
      <w:tr w:rsidR="00F04D10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shd w:val="clear" w:color="auto" w:fill="DAEEF3" w:themeFill="accent5" w:themeFillTint="33"/>
            <w:vAlign w:val="center"/>
          </w:tcPr>
          <w:p w:rsidR="009F6BB9" w:rsidRPr="009B6DE7" w:rsidRDefault="009F6BB9" w:rsidP="009F6BB9">
            <w:pPr>
              <w:bidi/>
              <w:jc w:val="center"/>
              <w:rPr>
                <w:sz w:val="24"/>
                <w:szCs w:val="24"/>
                <w:rtl/>
              </w:rPr>
            </w:pPr>
            <w:r w:rsidRPr="005D51AE">
              <w:rPr>
                <w:rFonts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hint="cs"/>
                <w:sz w:val="24"/>
                <w:szCs w:val="24"/>
                <w:rtl/>
              </w:rPr>
              <w:t>مقاله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  <w:vAlign w:val="center"/>
          </w:tcPr>
          <w:p w:rsidR="009F6BB9" w:rsidRPr="009B6DE7" w:rsidRDefault="009F6BB9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نویسنده/نویسندگان</w:t>
            </w:r>
          </w:p>
        </w:tc>
        <w:tc>
          <w:tcPr>
            <w:tcW w:w="3827" w:type="dxa"/>
            <w:gridSpan w:val="3"/>
            <w:shd w:val="clear" w:color="auto" w:fill="DAEEF3" w:themeFill="accent5" w:themeFillTint="33"/>
            <w:vAlign w:val="center"/>
          </w:tcPr>
          <w:p w:rsidR="009F6BB9" w:rsidRPr="009B6DE7" w:rsidRDefault="009F6BB9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نام نشریه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  <w:vAlign w:val="center"/>
          </w:tcPr>
          <w:p w:rsidR="009F6BB9" w:rsidRPr="009B6DE7" w:rsidRDefault="009F6BB9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  <w:vAlign w:val="center"/>
          </w:tcPr>
          <w:p w:rsidR="009F6BB9" w:rsidRPr="009B6DE7" w:rsidRDefault="009F6BB9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صفحه</w:t>
            </w:r>
          </w:p>
        </w:tc>
        <w:tc>
          <w:tcPr>
            <w:tcW w:w="993" w:type="dxa"/>
            <w:gridSpan w:val="2"/>
            <w:shd w:val="clear" w:color="auto" w:fill="DAEEF3" w:themeFill="accent5" w:themeFillTint="33"/>
            <w:vAlign w:val="center"/>
          </w:tcPr>
          <w:p w:rsidR="009F6BB9" w:rsidRPr="009B6DE7" w:rsidRDefault="009F6BB9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سال چاپ</w:t>
            </w:r>
          </w:p>
        </w:tc>
      </w:tr>
      <w:tr w:rsidR="00F04D10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9F6BB9" w:rsidRPr="00986554" w:rsidRDefault="009912FD" w:rsidP="00CF2FE8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proofErr w:type="spellStart"/>
            <w:r w:rsidRPr="00986554">
              <w:rPr>
                <w:rFonts w:cs="B Lotus"/>
                <w:i/>
                <w:iCs/>
                <w:sz w:val="24"/>
                <w:szCs w:val="24"/>
                <w:lang w:bidi="fa-IR"/>
              </w:rPr>
              <w:lastRenderedPageBreak/>
              <w:t>Radiosynthesis</w:t>
            </w:r>
            <w:proofErr w:type="spellEnd"/>
            <w:r w:rsidRPr="00986554">
              <w:rPr>
                <w:rFonts w:cs="B Lotus"/>
                <w:i/>
                <w:iCs/>
                <w:sz w:val="24"/>
                <w:szCs w:val="24"/>
                <w:lang w:bidi="fa-IR"/>
              </w:rPr>
              <w:t xml:space="preserve"> and </w:t>
            </w:r>
            <w:proofErr w:type="spellStart"/>
            <w:r w:rsidRPr="00986554">
              <w:rPr>
                <w:rFonts w:cs="B Lotus"/>
                <w:i/>
                <w:iCs/>
                <w:sz w:val="24"/>
                <w:szCs w:val="24"/>
                <w:lang w:bidi="fa-IR"/>
              </w:rPr>
              <w:t>biodistribution</w:t>
            </w:r>
            <w:proofErr w:type="spellEnd"/>
            <w:r w:rsidRPr="00986554">
              <w:rPr>
                <w:rFonts w:cs="B Lotus"/>
                <w:i/>
                <w:iCs/>
                <w:sz w:val="24"/>
                <w:szCs w:val="24"/>
                <w:lang w:bidi="fa-IR"/>
              </w:rPr>
              <w:t xml:space="preserve"> of [</w:t>
            </w:r>
            <w:r w:rsidRPr="00986554">
              <w:rPr>
                <w:rFonts w:cs="B Lotus"/>
                <w:i/>
                <w:iCs/>
                <w:sz w:val="24"/>
                <w:szCs w:val="24"/>
                <w:vertAlign w:val="superscript"/>
                <w:lang w:bidi="fa-IR"/>
              </w:rPr>
              <w:t>18</w:t>
            </w:r>
            <w:r w:rsidRPr="00986554">
              <w:rPr>
                <w:rFonts w:cs="B Lotus"/>
                <w:i/>
                <w:iCs/>
                <w:sz w:val="24"/>
                <w:szCs w:val="24"/>
                <w:lang w:bidi="fa-IR"/>
              </w:rPr>
              <w:t xml:space="preserve">F]- </w:t>
            </w:r>
            <w:proofErr w:type="spellStart"/>
            <w:r w:rsidRPr="00986554">
              <w:rPr>
                <w:rFonts w:cs="B Lotus"/>
                <w:i/>
                <w:iCs/>
                <w:sz w:val="24"/>
                <w:szCs w:val="24"/>
                <w:lang w:bidi="fa-IR"/>
              </w:rPr>
              <w:t>tetracosactide</w:t>
            </w:r>
            <w:proofErr w:type="spellEnd"/>
            <w:r w:rsidRPr="00986554">
              <w:rPr>
                <w:rFonts w:cs="B Lotus"/>
                <w:i/>
                <w:iCs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986554">
              <w:rPr>
                <w:rFonts w:cs="B Lotus"/>
                <w:i/>
                <w:iCs/>
                <w:sz w:val="24"/>
                <w:szCs w:val="24"/>
                <w:lang w:bidi="fa-IR"/>
              </w:rPr>
              <w:t>usig</w:t>
            </w:r>
            <w:proofErr w:type="spellEnd"/>
            <w:r w:rsidRPr="00986554">
              <w:rPr>
                <w:rFonts w:cs="B Lotus"/>
                <w:i/>
                <w:iCs/>
                <w:sz w:val="24"/>
                <w:szCs w:val="24"/>
                <w:lang w:bidi="fa-IR"/>
              </w:rPr>
              <w:t xml:space="preserve"> a semi-automated[</w:t>
            </w:r>
            <w:r w:rsidRPr="00986554">
              <w:rPr>
                <w:rFonts w:cs="B Lotus"/>
                <w:i/>
                <w:iCs/>
                <w:sz w:val="24"/>
                <w:szCs w:val="24"/>
                <w:vertAlign w:val="superscript"/>
                <w:lang w:bidi="fa-IR"/>
              </w:rPr>
              <w:t>18</w:t>
            </w:r>
            <w:r w:rsidRPr="00986554">
              <w:rPr>
                <w:rFonts w:cs="B Lotus"/>
                <w:i/>
                <w:iCs/>
                <w:sz w:val="24"/>
                <w:szCs w:val="24"/>
                <w:lang w:bidi="fa-IR"/>
              </w:rPr>
              <w:t>F]SFB production module</w:t>
            </w:r>
          </w:p>
        </w:tc>
        <w:tc>
          <w:tcPr>
            <w:tcW w:w="2126" w:type="dxa"/>
            <w:gridSpan w:val="2"/>
            <w:vAlign w:val="center"/>
          </w:tcPr>
          <w:p w:rsidR="009F6BB9" w:rsidRPr="00986554" w:rsidRDefault="009912FD" w:rsidP="00CF2FE8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proofErr w:type="spellStart"/>
            <w:r w:rsidRPr="00986554">
              <w:rPr>
                <w:rFonts w:cs="B Lotus"/>
                <w:sz w:val="24"/>
                <w:szCs w:val="24"/>
              </w:rPr>
              <w:t>Akhlaghi</w:t>
            </w:r>
            <w:proofErr w:type="spellEnd"/>
            <w:r w:rsidRPr="00986554">
              <w:rPr>
                <w:rFonts w:cs="B Lotus"/>
                <w:sz w:val="24"/>
                <w:szCs w:val="24"/>
              </w:rPr>
              <w:t xml:space="preserve"> Mehdi, </w:t>
            </w:r>
            <w:r w:rsidRPr="00986554">
              <w:rPr>
                <w:rFonts w:cs="B Lotus"/>
                <w:b/>
                <w:bCs/>
                <w:sz w:val="24"/>
                <w:szCs w:val="24"/>
              </w:rPr>
              <w:t xml:space="preserve">Ahi Leyla </w:t>
            </w:r>
            <w:proofErr w:type="spellStart"/>
            <w:r w:rsidRPr="00986554">
              <w:rPr>
                <w:rFonts w:cs="B Lotus"/>
                <w:b/>
                <w:bCs/>
                <w:sz w:val="24"/>
                <w:szCs w:val="24"/>
              </w:rPr>
              <w:t>Pashaye</w:t>
            </w:r>
            <w:proofErr w:type="spellEnd"/>
            <w:r w:rsidRPr="00986554">
              <w:rPr>
                <w:rFonts w:cs="B Lotus"/>
                <w:sz w:val="24"/>
                <w:szCs w:val="24"/>
              </w:rPr>
              <w:t xml:space="preserve">, </w:t>
            </w:r>
            <w:proofErr w:type="spellStart"/>
            <w:r w:rsidRPr="00986554">
              <w:rPr>
                <w:rFonts w:cs="B Lotus"/>
                <w:sz w:val="24"/>
                <w:szCs w:val="24"/>
              </w:rPr>
              <w:t>Jalilian</w:t>
            </w:r>
            <w:proofErr w:type="spellEnd"/>
            <w:r w:rsidRPr="00986554">
              <w:rPr>
                <w:rFonts w:cs="B Lotus"/>
                <w:sz w:val="24"/>
                <w:szCs w:val="24"/>
              </w:rPr>
              <w:t xml:space="preserve"> Amir Reza, </w:t>
            </w:r>
            <w:proofErr w:type="spellStart"/>
            <w:r w:rsidRPr="00986554">
              <w:rPr>
                <w:rFonts w:cs="B Lotus"/>
                <w:sz w:val="24"/>
                <w:szCs w:val="24"/>
              </w:rPr>
              <w:t>Garousi</w:t>
            </w:r>
            <w:proofErr w:type="spellEnd"/>
            <w:r w:rsidRPr="00986554">
              <w:rPr>
                <w:rFonts w:cs="B Lotus"/>
                <w:sz w:val="24"/>
                <w:szCs w:val="24"/>
              </w:rPr>
              <w:t xml:space="preserve"> </w:t>
            </w:r>
            <w:proofErr w:type="spellStart"/>
            <w:r w:rsidRPr="00986554">
              <w:rPr>
                <w:rFonts w:cs="B Lotus"/>
                <w:sz w:val="24"/>
                <w:szCs w:val="24"/>
              </w:rPr>
              <w:t>Javad</w:t>
            </w:r>
            <w:proofErr w:type="spellEnd"/>
            <w:r w:rsidRPr="00986554">
              <w:rPr>
                <w:rFonts w:cs="B Lotus"/>
                <w:sz w:val="24"/>
                <w:szCs w:val="24"/>
              </w:rPr>
              <w:t>, Pour-</w:t>
            </w:r>
            <w:proofErr w:type="spellStart"/>
            <w:r w:rsidRPr="00986554">
              <w:rPr>
                <w:rFonts w:cs="B Lotus"/>
                <w:sz w:val="24"/>
                <w:szCs w:val="24"/>
              </w:rPr>
              <w:t>heravi</w:t>
            </w:r>
            <w:proofErr w:type="spellEnd"/>
            <w:r w:rsidRPr="00986554">
              <w:rPr>
                <w:rFonts w:cs="B Lotus"/>
                <w:sz w:val="24"/>
                <w:szCs w:val="24"/>
              </w:rPr>
              <w:t xml:space="preserve"> Mohammad Reza </w:t>
            </w:r>
            <w:proofErr w:type="spellStart"/>
            <w:r w:rsidRPr="00986554">
              <w:rPr>
                <w:rFonts w:cs="B Lotus"/>
                <w:sz w:val="24"/>
                <w:szCs w:val="24"/>
              </w:rPr>
              <w:t>Abdolrahim</w:t>
            </w:r>
            <w:proofErr w:type="spellEnd"/>
          </w:p>
        </w:tc>
        <w:tc>
          <w:tcPr>
            <w:tcW w:w="3827" w:type="dxa"/>
            <w:gridSpan w:val="3"/>
            <w:vAlign w:val="center"/>
          </w:tcPr>
          <w:p w:rsidR="009912FD" w:rsidRPr="00986554" w:rsidRDefault="009912FD" w:rsidP="00D614A8">
            <w:pPr>
              <w:tabs>
                <w:tab w:val="num" w:pos="284"/>
                <w:tab w:val="left" w:pos="8364"/>
              </w:tabs>
              <w:jc w:val="center"/>
              <w:rPr>
                <w:rFonts w:cs="B Lotus"/>
                <w:sz w:val="24"/>
                <w:szCs w:val="24"/>
                <w:lang w:bidi="fa-IR"/>
              </w:rPr>
            </w:pPr>
            <w:r w:rsidRPr="00986554">
              <w:rPr>
                <w:rFonts w:cs="B Lotus"/>
                <w:sz w:val="24"/>
                <w:szCs w:val="24"/>
                <w:lang w:bidi="fa-IR"/>
              </w:rPr>
              <w:t xml:space="preserve">Nuclear Science and Techniques, </w:t>
            </w:r>
            <w:r w:rsidRPr="00986554">
              <w:rPr>
                <w:rFonts w:cs="B Lotus"/>
                <w:b/>
                <w:bCs/>
                <w:sz w:val="24"/>
                <w:szCs w:val="24"/>
                <w:lang w:bidi="fa-IR"/>
              </w:rPr>
              <w:t>(ISI)</w:t>
            </w:r>
          </w:p>
          <w:p w:rsidR="009F6BB9" w:rsidRPr="00986554" w:rsidRDefault="009F6BB9" w:rsidP="00CF2FE8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F6BB9" w:rsidRPr="00412821" w:rsidRDefault="009912FD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134" w:type="dxa"/>
            <w:gridSpan w:val="2"/>
            <w:vAlign w:val="center"/>
          </w:tcPr>
          <w:p w:rsidR="009F6BB9" w:rsidRPr="00412821" w:rsidRDefault="009912FD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163-169</w:t>
            </w:r>
          </w:p>
        </w:tc>
        <w:tc>
          <w:tcPr>
            <w:tcW w:w="993" w:type="dxa"/>
            <w:gridSpan w:val="2"/>
            <w:vAlign w:val="center"/>
          </w:tcPr>
          <w:p w:rsidR="009F6BB9" w:rsidRPr="00412821" w:rsidRDefault="009912FD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2009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مهمترین عوامل تأثیرگذار بر زبری کاغذ هنگام چاپ و اندود زنی</w:t>
            </w: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فرحناز بهزادی- 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412821" w:rsidRDefault="00412821" w:rsidP="00412821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مجله آوند (انجمن صنایع سلولزی بهداشتی ایران)</w:t>
            </w:r>
          </w:p>
          <w:p w:rsidR="00412821" w:rsidRPr="00412821" w:rsidRDefault="00412821" w:rsidP="009912FD">
            <w:pPr>
              <w:tabs>
                <w:tab w:val="num" w:pos="284"/>
                <w:tab w:val="left" w:pos="8364"/>
              </w:tabs>
              <w:rPr>
                <w:rFonts w:eastAsia="SimSun" w:cs="2  Nazanin"/>
                <w:sz w:val="24"/>
                <w:szCs w:val="24"/>
                <w:lang w:bidi="fa-IR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32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1387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C618C2">
            <w:pPr>
              <w:bidi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استاندارد و شهروند </w:t>
            </w: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فرحناز بهزادی- 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DE5F0A" w:rsidRDefault="00412821" w:rsidP="00D614A8">
            <w:pPr>
              <w:tabs>
                <w:tab w:val="num" w:pos="284"/>
                <w:tab w:val="left" w:pos="8364"/>
              </w:tabs>
              <w:jc w:val="center"/>
              <w:rPr>
                <w:rFonts w:cs="B Lotus"/>
                <w:sz w:val="26"/>
                <w:szCs w:val="26"/>
                <w:lang w:bidi="fa-IR"/>
              </w:rPr>
            </w:pPr>
            <w:r>
              <w:rPr>
                <w:rFonts w:cs="B Lotus"/>
                <w:lang w:bidi="fa-IR"/>
              </w:rPr>
              <w:t>ISIRI/ISO FOCUS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2007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412821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استاندارد و مسئولیت اجتماعی</w:t>
            </w: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412821" w:rsidRDefault="00412821" w:rsidP="00D614A8">
            <w:pPr>
              <w:tabs>
                <w:tab w:val="num" w:pos="284"/>
                <w:tab w:val="left" w:pos="8364"/>
              </w:tabs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ماهنامه استاندارد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199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1387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412821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فیلم سلولز اصلاح شده انعطاف پذیر مورد مصرف در صنعت بسته بندی</w:t>
            </w: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412821" w:rsidRDefault="00412821" w:rsidP="00D614A8">
            <w:pPr>
              <w:tabs>
                <w:tab w:val="num" w:pos="284"/>
                <w:tab w:val="left" w:pos="8364"/>
              </w:tabs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ماهنامه استاندارد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163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1384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412821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خصوصیات بسته بندی مناسب و کاربردهای انتخابی</w:t>
            </w: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412821" w:rsidRDefault="00412821" w:rsidP="00D614A8">
            <w:pPr>
              <w:tabs>
                <w:tab w:val="num" w:pos="284"/>
                <w:tab w:val="left" w:pos="8364"/>
              </w:tabs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ماهنامه استاندارد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169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1384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412821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سلولز و خواص آن</w:t>
            </w: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412821" w:rsidRDefault="00412821" w:rsidP="00D614A8">
            <w:pPr>
              <w:tabs>
                <w:tab w:val="num" w:pos="284"/>
                <w:tab w:val="left" w:pos="8364"/>
              </w:tabs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مجله آوند (انجمن صنایع سلولزی بهداشتی ایران)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1383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412821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نقش بسته بندی موفق در بازاریابی</w:t>
            </w: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412821" w:rsidRDefault="00412821" w:rsidP="00D614A8">
            <w:pPr>
              <w:tabs>
                <w:tab w:val="num" w:pos="284"/>
                <w:tab w:val="left" w:pos="8364"/>
              </w:tabs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ماهنامه استاندارد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99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1378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412821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نکات کلیدی در توسعه بسته بندی های صادراتی</w:t>
            </w: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412821" w:rsidRDefault="00412821" w:rsidP="00D614A8">
            <w:pPr>
              <w:tabs>
                <w:tab w:val="num" w:pos="284"/>
                <w:tab w:val="left" w:pos="8364"/>
              </w:tabs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ماهنامه استاندارد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97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1378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412821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بسته بندی مناسب- راه حلی برای از بین بردن پس مانده های غذایی جهان</w:t>
            </w: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412821" w:rsidRDefault="00412821" w:rsidP="00D614A8">
            <w:pPr>
              <w:tabs>
                <w:tab w:val="num" w:pos="284"/>
                <w:tab w:val="left" w:pos="8364"/>
              </w:tabs>
              <w:jc w:val="center"/>
              <w:rPr>
                <w:rFonts w:eastAsia="SimSun" w:cs="2  Nazanin"/>
                <w:sz w:val="24"/>
                <w:szCs w:val="24"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ماهنامه استاندارد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96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1378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412821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جایگاه محصولات ایرلید در نسل بعدی توده های جاذب (بخش اول)</w:t>
            </w:r>
          </w:p>
          <w:p w:rsidR="00412821" w:rsidRPr="00412821" w:rsidRDefault="00412821" w:rsidP="00412821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412821" w:rsidRDefault="00412821" w:rsidP="009912FD">
            <w:pPr>
              <w:tabs>
                <w:tab w:val="num" w:pos="284"/>
                <w:tab w:val="left" w:pos="8364"/>
              </w:tabs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مجله آوند (انجمن صنایع سلولزی بهداشتی ایران)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38 و 39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1389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251D15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جایگاه محصولات ایرلید در نسل بعدی توده های جاذب (بخش دوم)</w:t>
            </w: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412821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412821" w:rsidRDefault="00412821" w:rsidP="00412821">
            <w:pPr>
              <w:tabs>
                <w:tab w:val="num" w:pos="284"/>
                <w:tab w:val="left" w:pos="8364"/>
              </w:tabs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مجله آوند (انجمن صنایع سلولزی بهداشتی ایران)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412821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412821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412821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1389</w:t>
            </w:r>
          </w:p>
        </w:tc>
      </w:tr>
      <w:tr w:rsidR="00412821" w:rsidRPr="009B6DE7" w:rsidTr="00CB041D">
        <w:trPr>
          <w:gridBefore w:val="1"/>
          <w:wBefore w:w="15" w:type="dxa"/>
        </w:trPr>
        <w:tc>
          <w:tcPr>
            <w:tcW w:w="5018" w:type="dxa"/>
            <w:gridSpan w:val="2"/>
            <w:vAlign w:val="center"/>
          </w:tcPr>
          <w:p w:rsidR="00412821" w:rsidRPr="00412821" w:rsidRDefault="00412821" w:rsidP="00412821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مواد افزودنی در صنعت خمیر کاغذ سازی</w:t>
            </w:r>
          </w:p>
        </w:tc>
        <w:tc>
          <w:tcPr>
            <w:tcW w:w="2126" w:type="dxa"/>
            <w:gridSpan w:val="2"/>
            <w:vAlign w:val="center"/>
          </w:tcPr>
          <w:p w:rsidR="00412821" w:rsidRPr="00412821" w:rsidRDefault="00412821" w:rsidP="00412821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3827" w:type="dxa"/>
            <w:gridSpan w:val="3"/>
            <w:vAlign w:val="center"/>
          </w:tcPr>
          <w:p w:rsidR="00412821" w:rsidRPr="00412821" w:rsidRDefault="00412821" w:rsidP="00412821">
            <w:pPr>
              <w:tabs>
                <w:tab w:val="num" w:pos="284"/>
                <w:tab w:val="left" w:pos="8364"/>
              </w:tabs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مجله آوند (انجمن صنایع سلولزی بهداشتی ایران)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412821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29</w:t>
            </w:r>
          </w:p>
        </w:tc>
        <w:tc>
          <w:tcPr>
            <w:tcW w:w="1134" w:type="dxa"/>
            <w:gridSpan w:val="2"/>
            <w:vAlign w:val="center"/>
          </w:tcPr>
          <w:p w:rsidR="00412821" w:rsidRPr="00412821" w:rsidRDefault="00412821" w:rsidP="00412821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12821" w:rsidRPr="00412821" w:rsidRDefault="00412821" w:rsidP="00412821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1282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1386</w:t>
            </w:r>
          </w:p>
        </w:tc>
      </w:tr>
      <w:tr w:rsidR="009C20F0" w:rsidRPr="009B6DE7" w:rsidTr="00CB041D">
        <w:trPr>
          <w:gridAfter w:val="1"/>
          <w:wAfter w:w="15" w:type="dxa"/>
        </w:trPr>
        <w:tc>
          <w:tcPr>
            <w:tcW w:w="14232" w:type="dxa"/>
            <w:gridSpan w:val="13"/>
            <w:tcBorders>
              <w:top w:val="nil"/>
              <w:left w:val="nil"/>
              <w:right w:val="nil"/>
            </w:tcBorders>
          </w:tcPr>
          <w:p w:rsidR="009C20F0" w:rsidRPr="009C4503" w:rsidRDefault="009C20F0" w:rsidP="00106A3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9C20F0">
              <w:rPr>
                <w:rFonts w:hint="cs"/>
                <w:sz w:val="26"/>
                <w:szCs w:val="26"/>
                <w:rtl/>
                <w:lang w:bidi="fa-IR"/>
              </w:rPr>
              <w:lastRenderedPageBreak/>
              <w:t>مقالات ارا</w:t>
            </w:r>
            <w:r w:rsidR="00106A37">
              <w:rPr>
                <w:rFonts w:hint="cs"/>
                <w:sz w:val="26"/>
                <w:szCs w:val="26"/>
                <w:rtl/>
                <w:lang w:bidi="fa-IR"/>
              </w:rPr>
              <w:t>ئ</w:t>
            </w:r>
            <w:r w:rsidRPr="009C20F0">
              <w:rPr>
                <w:rFonts w:hint="cs"/>
                <w:sz w:val="26"/>
                <w:szCs w:val="26"/>
                <w:rtl/>
                <w:lang w:bidi="fa-IR"/>
              </w:rPr>
              <w:t xml:space="preserve">ه شده در همایش،کنفرانس و </w:t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>...</w:t>
            </w:r>
          </w:p>
        </w:tc>
      </w:tr>
      <w:tr w:rsidR="00F04D10" w:rsidRPr="009B6DE7" w:rsidTr="00CB041D">
        <w:trPr>
          <w:gridAfter w:val="1"/>
          <w:wAfter w:w="15" w:type="dxa"/>
        </w:trPr>
        <w:tc>
          <w:tcPr>
            <w:tcW w:w="5018" w:type="dxa"/>
            <w:gridSpan w:val="2"/>
            <w:shd w:val="clear" w:color="auto" w:fill="DAEEF3" w:themeFill="accent5" w:themeFillTint="33"/>
            <w:vAlign w:val="center"/>
          </w:tcPr>
          <w:p w:rsidR="009C20F0" w:rsidRPr="009B6DE7" w:rsidRDefault="009C20F0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5D51AE">
              <w:rPr>
                <w:rFonts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hint="cs"/>
                <w:sz w:val="24"/>
                <w:szCs w:val="24"/>
                <w:rtl/>
              </w:rPr>
              <w:t>مقاله</w:t>
            </w:r>
          </w:p>
        </w:tc>
        <w:tc>
          <w:tcPr>
            <w:tcW w:w="2126" w:type="dxa"/>
            <w:gridSpan w:val="2"/>
            <w:shd w:val="clear" w:color="auto" w:fill="DAEEF3" w:themeFill="accent5" w:themeFillTint="33"/>
            <w:vAlign w:val="center"/>
          </w:tcPr>
          <w:p w:rsidR="009C20F0" w:rsidRPr="009B6DE7" w:rsidRDefault="009C20F0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نویسنده/نویسندگان</w:t>
            </w:r>
          </w:p>
        </w:tc>
        <w:tc>
          <w:tcPr>
            <w:tcW w:w="1985" w:type="dxa"/>
            <w:gridSpan w:val="2"/>
            <w:shd w:val="clear" w:color="auto" w:fill="DAEEF3" w:themeFill="accent5" w:themeFillTint="33"/>
            <w:vAlign w:val="center"/>
          </w:tcPr>
          <w:p w:rsidR="009C20F0" w:rsidRPr="009B6DE7" w:rsidRDefault="009C20F0" w:rsidP="00391FB6">
            <w:pPr>
              <w:bidi/>
              <w:jc w:val="center"/>
              <w:rPr>
                <w:sz w:val="24"/>
                <w:szCs w:val="24"/>
                <w:rtl/>
              </w:rPr>
            </w:pPr>
            <w:r w:rsidRPr="0075743B">
              <w:rPr>
                <w:rFonts w:hint="cs"/>
                <w:sz w:val="24"/>
                <w:szCs w:val="24"/>
                <w:rtl/>
              </w:rPr>
              <w:t xml:space="preserve">عنوان همایش،کنفرانس و </w:t>
            </w:r>
            <w:r w:rsidR="00391FB6">
              <w:rPr>
                <w:rFonts w:hint="cs"/>
                <w:sz w:val="24"/>
                <w:szCs w:val="24"/>
                <w:rtl/>
              </w:rPr>
              <w:t>...</w:t>
            </w:r>
          </w:p>
        </w:tc>
        <w:tc>
          <w:tcPr>
            <w:tcW w:w="1275" w:type="dxa"/>
            <w:shd w:val="clear" w:color="auto" w:fill="DAEEF3" w:themeFill="accent5" w:themeFillTint="33"/>
            <w:vAlign w:val="center"/>
          </w:tcPr>
          <w:p w:rsidR="009C20F0" w:rsidRPr="009B6DE7" w:rsidRDefault="009C20F0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75743B">
              <w:rPr>
                <w:rFonts w:hint="cs"/>
                <w:sz w:val="24"/>
                <w:szCs w:val="24"/>
                <w:rtl/>
              </w:rPr>
              <w:t>شهر محل برگزاری</w:t>
            </w:r>
          </w:p>
        </w:tc>
        <w:tc>
          <w:tcPr>
            <w:tcW w:w="1134" w:type="dxa"/>
            <w:gridSpan w:val="2"/>
            <w:shd w:val="clear" w:color="auto" w:fill="DAEEF3" w:themeFill="accent5" w:themeFillTint="33"/>
            <w:vAlign w:val="center"/>
          </w:tcPr>
          <w:p w:rsidR="009C20F0" w:rsidRPr="009B6DE7" w:rsidRDefault="009C20F0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75743B">
              <w:rPr>
                <w:rFonts w:hint="cs"/>
                <w:sz w:val="24"/>
                <w:szCs w:val="24"/>
                <w:rtl/>
              </w:rPr>
              <w:t>کشور محل برگزاری</w:t>
            </w:r>
          </w:p>
        </w:tc>
        <w:tc>
          <w:tcPr>
            <w:tcW w:w="1701" w:type="dxa"/>
            <w:gridSpan w:val="2"/>
            <w:shd w:val="clear" w:color="auto" w:fill="DAEEF3" w:themeFill="accent5" w:themeFillTint="33"/>
            <w:vAlign w:val="center"/>
          </w:tcPr>
          <w:p w:rsidR="00F04D10" w:rsidRDefault="009C20F0" w:rsidP="00106A37">
            <w:pPr>
              <w:bidi/>
              <w:jc w:val="center"/>
              <w:rPr>
                <w:sz w:val="24"/>
                <w:szCs w:val="24"/>
                <w:rtl/>
              </w:rPr>
            </w:pPr>
            <w:r w:rsidRPr="0075743B">
              <w:rPr>
                <w:rFonts w:hint="cs"/>
                <w:sz w:val="24"/>
                <w:szCs w:val="24"/>
                <w:rtl/>
              </w:rPr>
              <w:t>نحوه ارا</w:t>
            </w:r>
            <w:r w:rsidR="00106A37">
              <w:rPr>
                <w:rFonts w:hint="cs"/>
                <w:sz w:val="24"/>
                <w:szCs w:val="24"/>
                <w:rtl/>
              </w:rPr>
              <w:t>ئ</w:t>
            </w:r>
            <w:r w:rsidRPr="0075743B">
              <w:rPr>
                <w:rFonts w:hint="cs"/>
                <w:sz w:val="24"/>
                <w:szCs w:val="24"/>
                <w:rtl/>
              </w:rPr>
              <w:t>ه مقاله</w:t>
            </w:r>
          </w:p>
          <w:p w:rsidR="009C20F0" w:rsidRPr="009B6DE7" w:rsidRDefault="009C20F0" w:rsidP="00F04D10">
            <w:pPr>
              <w:bidi/>
              <w:jc w:val="center"/>
              <w:rPr>
                <w:sz w:val="24"/>
                <w:szCs w:val="24"/>
                <w:rtl/>
              </w:rPr>
            </w:pPr>
            <w:r w:rsidRPr="0075743B">
              <w:rPr>
                <w:rFonts w:hint="cs"/>
                <w:sz w:val="22"/>
                <w:szCs w:val="22"/>
                <w:rtl/>
              </w:rPr>
              <w:t>(سخنرانی یا پوستر</w:t>
            </w:r>
            <w:r w:rsidR="0075743B" w:rsidRPr="0075743B"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993" w:type="dxa"/>
            <w:gridSpan w:val="2"/>
            <w:shd w:val="clear" w:color="auto" w:fill="DAEEF3" w:themeFill="accent5" w:themeFillTint="33"/>
            <w:vAlign w:val="center"/>
          </w:tcPr>
          <w:p w:rsidR="009C20F0" w:rsidRPr="009B6DE7" w:rsidRDefault="009C20F0" w:rsidP="0075743B">
            <w:pPr>
              <w:bidi/>
              <w:jc w:val="center"/>
              <w:rPr>
                <w:sz w:val="24"/>
                <w:szCs w:val="24"/>
                <w:rtl/>
              </w:rPr>
            </w:pPr>
            <w:r w:rsidRPr="0075743B">
              <w:rPr>
                <w:rFonts w:hint="cs"/>
                <w:sz w:val="24"/>
                <w:szCs w:val="24"/>
                <w:rtl/>
              </w:rPr>
              <w:t>سال ارا</w:t>
            </w:r>
            <w:r w:rsidR="0075743B">
              <w:rPr>
                <w:rFonts w:hint="cs"/>
                <w:sz w:val="24"/>
                <w:szCs w:val="24"/>
                <w:rtl/>
              </w:rPr>
              <w:t>ئ</w:t>
            </w:r>
            <w:r w:rsidRPr="0075743B">
              <w:rPr>
                <w:rFonts w:hint="cs"/>
                <w:sz w:val="24"/>
                <w:szCs w:val="24"/>
                <w:rtl/>
              </w:rPr>
              <w:t>ه</w:t>
            </w:r>
          </w:p>
        </w:tc>
      </w:tr>
      <w:tr w:rsidR="00F04D10" w:rsidRPr="009B6DE7" w:rsidTr="00CB041D">
        <w:trPr>
          <w:gridAfter w:val="1"/>
          <w:wAfter w:w="15" w:type="dxa"/>
        </w:trPr>
        <w:tc>
          <w:tcPr>
            <w:tcW w:w="5018" w:type="dxa"/>
            <w:gridSpan w:val="2"/>
            <w:vAlign w:val="center"/>
          </w:tcPr>
          <w:p w:rsidR="009C20F0" w:rsidRPr="00986554" w:rsidRDefault="00986554" w:rsidP="00986554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تهیه و بررسی [</w:t>
            </w:r>
            <w:r w:rsidRPr="00986554">
              <w:rPr>
                <w:rFonts w:eastAsia="SimSun" w:cs="2  Nazanin"/>
                <w:sz w:val="24"/>
                <w:szCs w:val="24"/>
                <w:lang w:bidi="fa-IR"/>
              </w:rPr>
              <w:t>F</w:t>
            </w: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18]- </w:t>
            </w:r>
            <w:r w:rsidRPr="00986554">
              <w:rPr>
                <w:rFonts w:ascii="Cambria" w:eastAsia="SimSun" w:hAnsi="Cambria" w:cs="Cambria" w:hint="cs"/>
                <w:sz w:val="24"/>
                <w:szCs w:val="24"/>
                <w:rtl/>
                <w:lang w:bidi="fa-IR"/>
              </w:rPr>
              <w:t>ß</w:t>
            </w: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- 1-24- کورتیکو تروپین در موش معمولی</w:t>
            </w:r>
          </w:p>
        </w:tc>
        <w:tc>
          <w:tcPr>
            <w:tcW w:w="2126" w:type="dxa"/>
            <w:gridSpan w:val="2"/>
            <w:vAlign w:val="center"/>
          </w:tcPr>
          <w:p w:rsidR="009C20F0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1985" w:type="dxa"/>
            <w:gridSpan w:val="2"/>
            <w:vAlign w:val="center"/>
          </w:tcPr>
          <w:p w:rsidR="009C20F0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ششمین همایش تخصصی شیمی دانشگاه پیام نور</w:t>
            </w:r>
          </w:p>
        </w:tc>
        <w:tc>
          <w:tcPr>
            <w:tcW w:w="1275" w:type="dxa"/>
            <w:vAlign w:val="center"/>
          </w:tcPr>
          <w:p w:rsidR="009C20F0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مرکز ابهر</w:t>
            </w:r>
          </w:p>
        </w:tc>
        <w:tc>
          <w:tcPr>
            <w:tcW w:w="1134" w:type="dxa"/>
            <w:gridSpan w:val="2"/>
            <w:vAlign w:val="center"/>
          </w:tcPr>
          <w:p w:rsidR="009C20F0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1701" w:type="dxa"/>
            <w:gridSpan w:val="2"/>
            <w:vAlign w:val="center"/>
          </w:tcPr>
          <w:p w:rsidR="009C20F0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993" w:type="dxa"/>
            <w:gridSpan w:val="2"/>
            <w:vAlign w:val="center"/>
          </w:tcPr>
          <w:p w:rsidR="009C20F0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1387</w:t>
            </w:r>
          </w:p>
        </w:tc>
      </w:tr>
      <w:tr w:rsidR="00986554" w:rsidRPr="009B6DE7" w:rsidTr="00CB041D">
        <w:trPr>
          <w:gridAfter w:val="1"/>
          <w:wAfter w:w="15" w:type="dxa"/>
        </w:trPr>
        <w:tc>
          <w:tcPr>
            <w:tcW w:w="5018" w:type="dxa"/>
            <w:gridSpan w:val="2"/>
            <w:vAlign w:val="center"/>
          </w:tcPr>
          <w:p w:rsidR="00986554" w:rsidRPr="00986554" w:rsidRDefault="00986554" w:rsidP="00986554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cs="B Lotus"/>
                <w:sz w:val="24"/>
                <w:szCs w:val="24"/>
                <w:lang w:bidi="fa-IR"/>
              </w:rPr>
              <w:t xml:space="preserve">Synthesis of N- </w:t>
            </w:r>
            <w:proofErr w:type="spellStart"/>
            <w:r w:rsidRPr="00986554">
              <w:rPr>
                <w:rFonts w:cs="B Lotus"/>
                <w:sz w:val="24"/>
                <w:szCs w:val="24"/>
                <w:lang w:bidi="fa-IR"/>
              </w:rPr>
              <w:t>Succinimidyl</w:t>
            </w:r>
            <w:proofErr w:type="spellEnd"/>
            <w:r w:rsidRPr="00986554">
              <w:rPr>
                <w:rFonts w:cs="B Lotus"/>
                <w:sz w:val="24"/>
                <w:szCs w:val="24"/>
                <w:lang w:bidi="fa-IR"/>
              </w:rPr>
              <w:t xml:space="preserve"> 4-[</w:t>
            </w:r>
            <w:r w:rsidRPr="00986554">
              <w:rPr>
                <w:rFonts w:cs="B Lotus"/>
                <w:sz w:val="24"/>
                <w:szCs w:val="24"/>
                <w:vertAlign w:val="superscript"/>
                <w:lang w:bidi="fa-IR"/>
              </w:rPr>
              <w:t>18</w:t>
            </w:r>
            <w:r w:rsidRPr="00986554">
              <w:rPr>
                <w:rFonts w:cs="B Lotus"/>
                <w:sz w:val="24"/>
                <w:szCs w:val="24"/>
                <w:lang w:bidi="fa-IR"/>
              </w:rPr>
              <w:t>F]</w:t>
            </w:r>
            <w:proofErr w:type="spellStart"/>
            <w:r w:rsidRPr="00986554">
              <w:rPr>
                <w:rFonts w:cs="B Lotus"/>
                <w:sz w:val="24"/>
                <w:szCs w:val="24"/>
                <w:lang w:bidi="fa-IR"/>
              </w:rPr>
              <w:t>Fluorobenzoate</w:t>
            </w:r>
            <w:proofErr w:type="spellEnd"/>
            <w:r w:rsidRPr="00986554">
              <w:rPr>
                <w:rFonts w:cs="B Lotus"/>
                <w:sz w:val="24"/>
                <w:szCs w:val="24"/>
                <w:lang w:bidi="fa-IR"/>
              </w:rPr>
              <w:t xml:space="preserve"> ([</w:t>
            </w:r>
            <w:r w:rsidRPr="00986554">
              <w:rPr>
                <w:rFonts w:cs="B Lotus"/>
                <w:sz w:val="24"/>
                <w:szCs w:val="24"/>
                <w:vertAlign w:val="superscript"/>
                <w:lang w:bidi="fa-IR"/>
              </w:rPr>
              <w:t>18</w:t>
            </w:r>
            <w:r w:rsidRPr="00986554">
              <w:rPr>
                <w:rFonts w:cs="B Lotus"/>
                <w:sz w:val="24"/>
                <w:szCs w:val="24"/>
                <w:lang w:bidi="fa-IR"/>
              </w:rPr>
              <w:t>F]SFB) as an Agent for Radiolabeling of Proteins and Peptides</w:t>
            </w:r>
          </w:p>
        </w:tc>
        <w:tc>
          <w:tcPr>
            <w:tcW w:w="2126" w:type="dxa"/>
            <w:gridSpan w:val="2"/>
            <w:vAlign w:val="center"/>
          </w:tcPr>
          <w:p w:rsidR="00986554" w:rsidRPr="00986554" w:rsidRDefault="00986554" w:rsidP="00986554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proofErr w:type="spellStart"/>
            <w:r w:rsidRPr="00986554">
              <w:rPr>
                <w:rFonts w:cs="B Lotus"/>
                <w:sz w:val="24"/>
                <w:szCs w:val="24"/>
                <w:lang w:bidi="fa-IR"/>
              </w:rPr>
              <w:t>Akhlaghi</w:t>
            </w:r>
            <w:proofErr w:type="spellEnd"/>
            <w:r w:rsidRPr="00986554">
              <w:rPr>
                <w:rFonts w:cs="B Lotus"/>
                <w:sz w:val="24"/>
                <w:szCs w:val="24"/>
                <w:lang w:bidi="fa-IR"/>
              </w:rPr>
              <w:t xml:space="preserve"> M., </w:t>
            </w:r>
            <w:proofErr w:type="spellStart"/>
            <w:r w:rsidRPr="00986554">
              <w:rPr>
                <w:rFonts w:cs="B Lotus"/>
                <w:b/>
                <w:bCs/>
                <w:sz w:val="24"/>
                <w:szCs w:val="24"/>
                <w:lang w:bidi="fa-IR"/>
              </w:rPr>
              <w:t>Pashaye</w:t>
            </w:r>
            <w:proofErr w:type="spellEnd"/>
            <w:r w:rsidRPr="00986554">
              <w:rPr>
                <w:rFonts w:cs="B Lotus"/>
                <w:b/>
                <w:bCs/>
                <w:sz w:val="24"/>
                <w:szCs w:val="24"/>
                <w:lang w:bidi="fa-IR"/>
              </w:rPr>
              <w:t xml:space="preserve"> Ahi L</w:t>
            </w:r>
            <w:r w:rsidRPr="00986554">
              <w:rPr>
                <w:rFonts w:cs="B Lotus"/>
                <w:sz w:val="24"/>
                <w:szCs w:val="24"/>
                <w:lang w:bidi="fa-IR"/>
              </w:rPr>
              <w:t xml:space="preserve">., </w:t>
            </w:r>
            <w:proofErr w:type="spellStart"/>
            <w:r w:rsidRPr="00986554">
              <w:rPr>
                <w:rFonts w:cs="B Lotus"/>
                <w:sz w:val="24"/>
                <w:szCs w:val="24"/>
                <w:lang w:bidi="fa-IR"/>
              </w:rPr>
              <w:t>Jalilian</w:t>
            </w:r>
            <w:proofErr w:type="spellEnd"/>
            <w:r w:rsidRPr="00986554">
              <w:rPr>
                <w:rFonts w:cs="B Lotus"/>
                <w:sz w:val="24"/>
                <w:szCs w:val="24"/>
                <w:lang w:bidi="fa-IR"/>
              </w:rPr>
              <w:t xml:space="preserve"> A.R., Poor </w:t>
            </w:r>
            <w:proofErr w:type="spellStart"/>
            <w:r w:rsidRPr="00986554">
              <w:rPr>
                <w:rFonts w:cs="B Lotus"/>
                <w:sz w:val="24"/>
                <w:szCs w:val="24"/>
                <w:lang w:bidi="fa-IR"/>
              </w:rPr>
              <w:t>Heravi</w:t>
            </w:r>
            <w:proofErr w:type="spellEnd"/>
            <w:r w:rsidRPr="00986554">
              <w:rPr>
                <w:rFonts w:cs="B Lotus"/>
                <w:sz w:val="24"/>
                <w:szCs w:val="24"/>
                <w:lang w:bidi="fa-IR"/>
              </w:rPr>
              <w:t xml:space="preserve"> A., </w:t>
            </w:r>
            <w:proofErr w:type="spellStart"/>
            <w:r w:rsidRPr="00986554">
              <w:rPr>
                <w:rFonts w:cs="B Lotus"/>
                <w:sz w:val="24"/>
                <w:szCs w:val="24"/>
                <w:lang w:bidi="fa-IR"/>
              </w:rPr>
              <w:t>Garousi</w:t>
            </w:r>
            <w:proofErr w:type="spellEnd"/>
            <w:r w:rsidRPr="00986554">
              <w:rPr>
                <w:rFonts w:cs="B Lotus"/>
                <w:sz w:val="24"/>
                <w:szCs w:val="24"/>
                <w:lang w:bidi="fa-IR"/>
              </w:rPr>
              <w:t xml:space="preserve"> J.</w:t>
            </w:r>
          </w:p>
        </w:tc>
        <w:tc>
          <w:tcPr>
            <w:tcW w:w="1985" w:type="dxa"/>
            <w:gridSpan w:val="2"/>
            <w:vAlign w:val="center"/>
          </w:tcPr>
          <w:p w:rsid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پانزدهمین سمینار شیمی آلی ایران</w:t>
            </w:r>
          </w:p>
          <w:p w:rsidR="00986554" w:rsidRPr="00986554" w:rsidRDefault="00986554" w:rsidP="00986554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lang w:bidi="fa-IR"/>
              </w:rPr>
              <w:t xml:space="preserve"> (15ISOC)</w:t>
            </w:r>
          </w:p>
        </w:tc>
        <w:tc>
          <w:tcPr>
            <w:tcW w:w="1275" w:type="dxa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کرمانشاه</w:t>
            </w:r>
          </w:p>
        </w:tc>
        <w:tc>
          <w:tcPr>
            <w:tcW w:w="1134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1701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993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1387</w:t>
            </w:r>
          </w:p>
        </w:tc>
      </w:tr>
      <w:tr w:rsidR="00986554" w:rsidRPr="009B6DE7" w:rsidTr="00CB041D">
        <w:trPr>
          <w:gridAfter w:val="1"/>
          <w:wAfter w:w="15" w:type="dxa"/>
        </w:trPr>
        <w:tc>
          <w:tcPr>
            <w:tcW w:w="5018" w:type="dxa"/>
            <w:gridSpan w:val="2"/>
            <w:vAlign w:val="center"/>
          </w:tcPr>
          <w:p w:rsidR="00986554" w:rsidRPr="00986554" w:rsidRDefault="00986554" w:rsidP="00986554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تعیین ترکیب فیبری الیاف سلولزی</w:t>
            </w:r>
          </w:p>
        </w:tc>
        <w:tc>
          <w:tcPr>
            <w:tcW w:w="2126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 و فرحناز بهزادی</w:t>
            </w:r>
          </w:p>
        </w:tc>
        <w:tc>
          <w:tcPr>
            <w:tcW w:w="1985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همایش پژوهشگاه استاندارد</w:t>
            </w:r>
          </w:p>
        </w:tc>
        <w:tc>
          <w:tcPr>
            <w:tcW w:w="1275" w:type="dxa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134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1701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993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1385</w:t>
            </w:r>
          </w:p>
        </w:tc>
      </w:tr>
      <w:tr w:rsidR="00986554" w:rsidRPr="009B6DE7" w:rsidTr="00CB041D">
        <w:trPr>
          <w:gridAfter w:val="1"/>
          <w:wAfter w:w="15" w:type="dxa"/>
        </w:trPr>
        <w:tc>
          <w:tcPr>
            <w:tcW w:w="5018" w:type="dxa"/>
            <w:gridSpan w:val="2"/>
            <w:vAlign w:val="center"/>
          </w:tcPr>
          <w:p w:rsidR="00986554" w:rsidRPr="00986554" w:rsidRDefault="00986554" w:rsidP="00986554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بررسی وضعیت فعلی تیشو و منسوج نبافته در کشور و مشکلات مربوطه</w:t>
            </w:r>
          </w:p>
        </w:tc>
        <w:tc>
          <w:tcPr>
            <w:tcW w:w="2126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1985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گردهمائی یکروزه مسئولین کنترل کیفیت واحدهای تولیدی و کارشناسان ادارات استانی</w:t>
            </w:r>
          </w:p>
        </w:tc>
        <w:tc>
          <w:tcPr>
            <w:tcW w:w="1275" w:type="dxa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کرج</w:t>
            </w:r>
          </w:p>
        </w:tc>
        <w:tc>
          <w:tcPr>
            <w:tcW w:w="1134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1701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993" w:type="dxa"/>
            <w:gridSpan w:val="2"/>
            <w:vAlign w:val="center"/>
          </w:tcPr>
          <w:p w:rsidR="00986554" w:rsidRPr="00986554" w:rsidRDefault="00986554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1379</w:t>
            </w:r>
          </w:p>
        </w:tc>
      </w:tr>
      <w:tr w:rsidR="00986554" w:rsidRPr="009B6DE7" w:rsidTr="00CB041D">
        <w:trPr>
          <w:gridAfter w:val="1"/>
          <w:wAfter w:w="15" w:type="dxa"/>
        </w:trPr>
        <w:tc>
          <w:tcPr>
            <w:tcW w:w="5018" w:type="dxa"/>
            <w:gridSpan w:val="2"/>
            <w:vAlign w:val="center"/>
          </w:tcPr>
          <w:p w:rsidR="00986554" w:rsidRPr="00986554" w:rsidRDefault="00986554" w:rsidP="00986554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استفاده از نان وون های بهداشتی و نقش موثر آنها در صنعت محصولات بهداشتی</w:t>
            </w:r>
          </w:p>
        </w:tc>
        <w:tc>
          <w:tcPr>
            <w:tcW w:w="2126" w:type="dxa"/>
            <w:gridSpan w:val="2"/>
            <w:vAlign w:val="center"/>
          </w:tcPr>
          <w:p w:rsidR="00986554" w:rsidRPr="00986554" w:rsidRDefault="00986554" w:rsidP="00986554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لیلا پاشای آهی</w:t>
            </w:r>
          </w:p>
        </w:tc>
        <w:tc>
          <w:tcPr>
            <w:tcW w:w="1985" w:type="dxa"/>
            <w:gridSpan w:val="2"/>
            <w:vAlign w:val="center"/>
          </w:tcPr>
          <w:p w:rsidR="00986554" w:rsidRPr="00986554" w:rsidRDefault="00986554" w:rsidP="00986554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986554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همایش بین المللی منسوج نبافته، موسسه استاندارد و انجمن صنایع سلولزی بهداشتی ایران و شرکت لایی ساز</w:t>
            </w:r>
          </w:p>
        </w:tc>
        <w:tc>
          <w:tcPr>
            <w:tcW w:w="1275" w:type="dxa"/>
            <w:vAlign w:val="center"/>
          </w:tcPr>
          <w:p w:rsidR="00986554" w:rsidRPr="00986554" w:rsidRDefault="00986554" w:rsidP="00986554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134" w:type="dxa"/>
            <w:gridSpan w:val="2"/>
            <w:vAlign w:val="center"/>
          </w:tcPr>
          <w:p w:rsidR="00986554" w:rsidRPr="00986554" w:rsidRDefault="00986554" w:rsidP="00986554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ایران</w:t>
            </w:r>
          </w:p>
        </w:tc>
        <w:tc>
          <w:tcPr>
            <w:tcW w:w="1701" w:type="dxa"/>
            <w:gridSpan w:val="2"/>
            <w:vAlign w:val="center"/>
          </w:tcPr>
          <w:p w:rsidR="00986554" w:rsidRPr="00986554" w:rsidRDefault="00986554" w:rsidP="00986554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993" w:type="dxa"/>
            <w:gridSpan w:val="2"/>
            <w:vAlign w:val="center"/>
          </w:tcPr>
          <w:p w:rsidR="00986554" w:rsidRPr="00986554" w:rsidRDefault="00986554" w:rsidP="00986554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1381</w:t>
            </w:r>
          </w:p>
        </w:tc>
      </w:tr>
    </w:tbl>
    <w:p w:rsidR="009C20F0" w:rsidRDefault="009C20F0" w:rsidP="009C20F0">
      <w:pPr>
        <w:bidi/>
        <w:rPr>
          <w:rtl/>
        </w:rPr>
      </w:pPr>
    </w:p>
    <w:p w:rsidR="00CB041D" w:rsidRDefault="00CB041D" w:rsidP="00CB041D">
      <w:pPr>
        <w:bidi/>
        <w:rPr>
          <w:rtl/>
        </w:rPr>
      </w:pPr>
      <w:bookmarkStart w:id="0" w:name="_GoBack"/>
      <w:bookmarkEnd w:id="0"/>
    </w:p>
    <w:tbl>
      <w:tblPr>
        <w:tblStyle w:val="TableGrid"/>
        <w:bidiVisual/>
        <w:tblW w:w="14232" w:type="dxa"/>
        <w:tblInd w:w="-58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18"/>
        <w:gridCol w:w="5103"/>
        <w:gridCol w:w="2126"/>
        <w:gridCol w:w="1985"/>
      </w:tblGrid>
      <w:tr w:rsidR="006455E2" w:rsidRPr="009B6DE7" w:rsidTr="003B3DF9">
        <w:tc>
          <w:tcPr>
            <w:tcW w:w="14232" w:type="dxa"/>
            <w:gridSpan w:val="4"/>
            <w:tcBorders>
              <w:top w:val="nil"/>
              <w:left w:val="nil"/>
              <w:right w:val="nil"/>
            </w:tcBorders>
          </w:tcPr>
          <w:p w:rsidR="006455E2" w:rsidRPr="009C4503" w:rsidRDefault="006455E2" w:rsidP="006455E2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lastRenderedPageBreak/>
              <w:t>پروژه‌های تحقیقاتی</w:t>
            </w:r>
          </w:p>
        </w:tc>
      </w:tr>
      <w:tr w:rsidR="006455E2" w:rsidRPr="009B6DE7" w:rsidTr="003B3DF9">
        <w:tc>
          <w:tcPr>
            <w:tcW w:w="5018" w:type="dxa"/>
            <w:shd w:val="clear" w:color="auto" w:fill="DAEEF3" w:themeFill="accent5" w:themeFillTint="33"/>
            <w:vAlign w:val="center"/>
          </w:tcPr>
          <w:p w:rsidR="006455E2" w:rsidRPr="009B6DE7" w:rsidRDefault="006455E2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>عنوان طرح</w:t>
            </w:r>
          </w:p>
        </w:tc>
        <w:tc>
          <w:tcPr>
            <w:tcW w:w="5103" w:type="dxa"/>
            <w:shd w:val="clear" w:color="auto" w:fill="DAEEF3" w:themeFill="accent5" w:themeFillTint="33"/>
            <w:vAlign w:val="center"/>
          </w:tcPr>
          <w:p w:rsidR="006C3DAB" w:rsidRPr="006C3DAB" w:rsidRDefault="006455E2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>نوع فعالیت در طرح</w:t>
            </w:r>
          </w:p>
          <w:p w:rsidR="006455E2" w:rsidRPr="009B6DE7" w:rsidRDefault="006455E2" w:rsidP="008B3962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>(مجری اصلی،</w:t>
            </w:r>
            <w:r w:rsidR="006F0534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C3DAB">
              <w:rPr>
                <w:rFonts w:hint="cs"/>
                <w:sz w:val="24"/>
                <w:szCs w:val="24"/>
                <w:rtl/>
              </w:rPr>
              <w:t>مدیر اجرایی،</w:t>
            </w:r>
            <w:r w:rsidR="006F0534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6C3DAB">
              <w:rPr>
                <w:rFonts w:hint="cs"/>
                <w:sz w:val="24"/>
                <w:szCs w:val="24"/>
                <w:rtl/>
              </w:rPr>
              <w:t>همکار،</w:t>
            </w:r>
            <w:r w:rsidR="006F0534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8B3962">
              <w:rPr>
                <w:rFonts w:hint="cs"/>
                <w:sz w:val="24"/>
                <w:szCs w:val="24"/>
                <w:rtl/>
              </w:rPr>
              <w:t>ناظر</w:t>
            </w:r>
            <w:r w:rsidRPr="006C3DAB">
              <w:rPr>
                <w:rFonts w:hint="cs"/>
                <w:sz w:val="24"/>
                <w:szCs w:val="24"/>
                <w:rtl/>
              </w:rPr>
              <w:t xml:space="preserve"> و</w:t>
            </w:r>
            <w:r w:rsidR="006F0534">
              <w:rPr>
                <w:rFonts w:hint="cs"/>
                <w:sz w:val="24"/>
                <w:szCs w:val="24"/>
                <w:rtl/>
              </w:rPr>
              <w:t xml:space="preserve"> ...</w:t>
            </w:r>
            <w:r w:rsidR="006C3DAB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455E2" w:rsidRPr="009B6DE7" w:rsidRDefault="006455E2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>محل پژوهش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6455E2" w:rsidRPr="009B6DE7" w:rsidRDefault="006455E2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>وضعیت فعلی طرح</w:t>
            </w:r>
          </w:p>
        </w:tc>
      </w:tr>
      <w:tr w:rsidR="006455E2" w:rsidRPr="007912CB" w:rsidTr="003B3DF9">
        <w:tc>
          <w:tcPr>
            <w:tcW w:w="5018" w:type="dxa"/>
            <w:vAlign w:val="center"/>
          </w:tcPr>
          <w:p w:rsidR="006455E2" w:rsidRPr="007912CB" w:rsidRDefault="00A46C01" w:rsidP="007912CB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912CB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پروژه استاندارد پژوهش محور " ظروف شیشه ای مخصوص بسته بندی مواد غذایی و آشامیدنی" </w:t>
            </w:r>
          </w:p>
        </w:tc>
        <w:tc>
          <w:tcPr>
            <w:tcW w:w="5103" w:type="dxa"/>
            <w:vAlign w:val="center"/>
          </w:tcPr>
          <w:p w:rsidR="006455E2" w:rsidRPr="007912CB" w:rsidRDefault="00A46C01" w:rsidP="007912CB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912CB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مجری اصلی</w:t>
            </w:r>
          </w:p>
        </w:tc>
        <w:tc>
          <w:tcPr>
            <w:tcW w:w="2126" w:type="dxa"/>
            <w:vAlign w:val="center"/>
          </w:tcPr>
          <w:p w:rsidR="006455E2" w:rsidRPr="007912CB" w:rsidRDefault="007912CB" w:rsidP="007912CB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912CB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پژوهشگاه استاندارد</w:t>
            </w:r>
          </w:p>
        </w:tc>
        <w:tc>
          <w:tcPr>
            <w:tcW w:w="1985" w:type="dxa"/>
            <w:vAlign w:val="center"/>
          </w:tcPr>
          <w:p w:rsidR="006455E2" w:rsidRPr="007912CB" w:rsidRDefault="007912CB" w:rsidP="007912CB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912CB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</w:tr>
      <w:tr w:rsidR="009653AB" w:rsidRPr="007912CB" w:rsidTr="003B3DF9">
        <w:tc>
          <w:tcPr>
            <w:tcW w:w="5018" w:type="dxa"/>
            <w:vAlign w:val="center"/>
          </w:tcPr>
          <w:p w:rsidR="009653AB" w:rsidRPr="007912CB" w:rsidRDefault="009653AB" w:rsidP="009653AB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بررسی انواع خودکارهای موجود در بازار و مقایسه ویژگی آنها</w:t>
            </w:r>
          </w:p>
        </w:tc>
        <w:tc>
          <w:tcPr>
            <w:tcW w:w="5103" w:type="dxa"/>
            <w:vAlign w:val="center"/>
          </w:tcPr>
          <w:p w:rsidR="009653AB" w:rsidRPr="007912CB" w:rsidRDefault="009653AB" w:rsidP="009653AB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912CB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مجری اصلی</w:t>
            </w:r>
          </w:p>
        </w:tc>
        <w:tc>
          <w:tcPr>
            <w:tcW w:w="2126" w:type="dxa"/>
            <w:vAlign w:val="center"/>
          </w:tcPr>
          <w:p w:rsidR="009653AB" w:rsidRPr="007912CB" w:rsidRDefault="009653AB" w:rsidP="009653AB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912CB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پژوهشگاه استاندارد</w:t>
            </w:r>
          </w:p>
        </w:tc>
        <w:tc>
          <w:tcPr>
            <w:tcW w:w="1985" w:type="dxa"/>
            <w:vAlign w:val="center"/>
          </w:tcPr>
          <w:p w:rsidR="009653AB" w:rsidRPr="007912CB" w:rsidRDefault="009653AB" w:rsidP="009653AB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912CB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خاتمه یافته</w:t>
            </w:r>
          </w:p>
        </w:tc>
      </w:tr>
      <w:tr w:rsidR="003B3DF9" w:rsidRPr="007912CB" w:rsidTr="003B3DF9">
        <w:tc>
          <w:tcPr>
            <w:tcW w:w="5018" w:type="dxa"/>
            <w:vAlign w:val="center"/>
          </w:tcPr>
          <w:p w:rsidR="003B3DF9" w:rsidRPr="007912CB" w:rsidRDefault="003B3DF9" w:rsidP="003B3DF9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ساخت و راه اندازی دستگاه مقاومت در برابر شستشوی کاغذ دیواری</w:t>
            </w:r>
          </w:p>
        </w:tc>
        <w:tc>
          <w:tcPr>
            <w:tcW w:w="5103" w:type="dxa"/>
            <w:vAlign w:val="center"/>
          </w:tcPr>
          <w:p w:rsidR="003B3DF9" w:rsidRPr="007912CB" w:rsidRDefault="003B3DF9" w:rsidP="003B3DF9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912CB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مجری اصلی</w:t>
            </w:r>
          </w:p>
        </w:tc>
        <w:tc>
          <w:tcPr>
            <w:tcW w:w="2126" w:type="dxa"/>
            <w:vAlign w:val="center"/>
          </w:tcPr>
          <w:p w:rsidR="003B3DF9" w:rsidRPr="007912CB" w:rsidRDefault="003B3DF9" w:rsidP="003B3DF9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912CB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پژوهشگاه استاندارد</w:t>
            </w:r>
          </w:p>
        </w:tc>
        <w:tc>
          <w:tcPr>
            <w:tcW w:w="1985" w:type="dxa"/>
            <w:vAlign w:val="center"/>
          </w:tcPr>
          <w:p w:rsidR="003B3DF9" w:rsidRPr="007912CB" w:rsidRDefault="003B3DF9" w:rsidP="003B3DF9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در دست اقدام</w:t>
            </w:r>
          </w:p>
        </w:tc>
      </w:tr>
      <w:tr w:rsidR="003B3DF9" w:rsidRPr="007912CB" w:rsidTr="003B3DF9">
        <w:tc>
          <w:tcPr>
            <w:tcW w:w="5018" w:type="dxa"/>
            <w:vAlign w:val="center"/>
          </w:tcPr>
          <w:p w:rsidR="003B3DF9" w:rsidRDefault="003B3DF9" w:rsidP="003B3DF9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راه اندازی آزمون عبور نور فرابنفش (</w:t>
            </w:r>
            <w:r>
              <w:rPr>
                <w:rFonts w:eastAsia="SimSun" w:cs="2  Nazanin"/>
                <w:sz w:val="24"/>
                <w:szCs w:val="24"/>
                <w:lang w:bidi="fa-IR"/>
              </w:rPr>
              <w:t>UV</w:t>
            </w: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) بطریهای پلی اتیلن ترفتالات</w:t>
            </w:r>
          </w:p>
        </w:tc>
        <w:tc>
          <w:tcPr>
            <w:tcW w:w="5103" w:type="dxa"/>
            <w:vAlign w:val="center"/>
          </w:tcPr>
          <w:p w:rsidR="003B3DF9" w:rsidRPr="007912CB" w:rsidRDefault="003B3DF9" w:rsidP="003B3DF9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همکار</w:t>
            </w:r>
          </w:p>
        </w:tc>
        <w:tc>
          <w:tcPr>
            <w:tcW w:w="2126" w:type="dxa"/>
            <w:vAlign w:val="center"/>
          </w:tcPr>
          <w:p w:rsidR="003B3DF9" w:rsidRPr="007912CB" w:rsidRDefault="003B3DF9" w:rsidP="003B3DF9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912CB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پژوهشگاه استاندارد</w:t>
            </w:r>
          </w:p>
        </w:tc>
        <w:tc>
          <w:tcPr>
            <w:tcW w:w="1985" w:type="dxa"/>
            <w:vAlign w:val="center"/>
          </w:tcPr>
          <w:p w:rsidR="003B3DF9" w:rsidRPr="007912CB" w:rsidRDefault="003B3DF9" w:rsidP="003B3DF9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در دست اقدام</w:t>
            </w:r>
          </w:p>
        </w:tc>
      </w:tr>
    </w:tbl>
    <w:p w:rsidR="006455E2" w:rsidRDefault="006455E2" w:rsidP="006455E2">
      <w:pPr>
        <w:bidi/>
        <w:rPr>
          <w:rtl/>
        </w:rPr>
      </w:pPr>
    </w:p>
    <w:tbl>
      <w:tblPr>
        <w:tblStyle w:val="TableGrid"/>
        <w:bidiVisual/>
        <w:tblW w:w="1423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420"/>
        <w:gridCol w:w="3544"/>
        <w:gridCol w:w="2268"/>
      </w:tblGrid>
      <w:tr w:rsidR="00CA2236" w:rsidRPr="009B6DE7" w:rsidTr="00AE0A2F">
        <w:trPr>
          <w:jc w:val="center"/>
        </w:trPr>
        <w:tc>
          <w:tcPr>
            <w:tcW w:w="14232" w:type="dxa"/>
            <w:gridSpan w:val="3"/>
            <w:tcBorders>
              <w:top w:val="nil"/>
              <w:left w:val="nil"/>
              <w:right w:val="nil"/>
            </w:tcBorders>
          </w:tcPr>
          <w:p w:rsidR="00CA2236" w:rsidRPr="009C4503" w:rsidRDefault="00CA2236" w:rsidP="00CF2FE8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CA2236">
              <w:rPr>
                <w:sz w:val="26"/>
                <w:szCs w:val="26"/>
                <w:rtl/>
                <w:lang w:bidi="fa-IR"/>
              </w:rPr>
              <w:t>سوابق تدو</w:t>
            </w:r>
            <w:r w:rsidRPr="00CA2236">
              <w:rPr>
                <w:rFonts w:hint="cs"/>
                <w:sz w:val="26"/>
                <w:szCs w:val="26"/>
                <w:rtl/>
                <w:lang w:bidi="fa-IR"/>
              </w:rPr>
              <w:t>ین</w:t>
            </w:r>
            <w:r w:rsidRPr="00CA2236">
              <w:rPr>
                <w:sz w:val="26"/>
                <w:szCs w:val="26"/>
                <w:rtl/>
                <w:lang w:bidi="fa-IR"/>
              </w:rPr>
              <w:t xml:space="preserve"> استاندارد مل</w:t>
            </w:r>
            <w:r w:rsidRPr="00CA2236">
              <w:rPr>
                <w:rFonts w:hint="cs"/>
                <w:sz w:val="26"/>
                <w:szCs w:val="26"/>
                <w:rtl/>
                <w:lang w:bidi="fa-IR"/>
              </w:rPr>
              <w:t>ی</w:t>
            </w:r>
            <w:r w:rsidRPr="00CA2236">
              <w:rPr>
                <w:sz w:val="26"/>
                <w:szCs w:val="26"/>
                <w:rtl/>
                <w:lang w:bidi="fa-IR"/>
              </w:rPr>
              <w:t xml:space="preserve"> / ب</w:t>
            </w:r>
            <w:r w:rsidRPr="00CA2236">
              <w:rPr>
                <w:rFonts w:hint="cs"/>
                <w:sz w:val="26"/>
                <w:szCs w:val="26"/>
                <w:rtl/>
                <w:lang w:bidi="fa-IR"/>
              </w:rPr>
              <w:t>ین</w:t>
            </w:r>
            <w:r w:rsidRPr="00CA2236">
              <w:rPr>
                <w:sz w:val="26"/>
                <w:szCs w:val="26"/>
                <w:rtl/>
                <w:lang w:bidi="fa-IR"/>
              </w:rPr>
              <w:t xml:space="preserve"> الملل</w:t>
            </w:r>
            <w:r w:rsidRPr="00CA2236">
              <w:rPr>
                <w:rFonts w:hint="cs"/>
                <w:sz w:val="26"/>
                <w:szCs w:val="26"/>
                <w:rtl/>
                <w:lang w:bidi="fa-IR"/>
              </w:rPr>
              <w:t>ی</w:t>
            </w:r>
            <w:r w:rsidR="004A437B">
              <w:rPr>
                <w:rFonts w:hint="cs"/>
                <w:sz w:val="26"/>
                <w:szCs w:val="26"/>
                <w:rtl/>
                <w:lang w:bidi="fa-IR"/>
              </w:rPr>
              <w:t xml:space="preserve"> ( از سال 93 تاکنون)</w:t>
            </w:r>
          </w:p>
        </w:tc>
      </w:tr>
      <w:tr w:rsidR="00CA2236" w:rsidRPr="009B6DE7" w:rsidTr="00AE0A2F">
        <w:trPr>
          <w:jc w:val="center"/>
        </w:trPr>
        <w:tc>
          <w:tcPr>
            <w:tcW w:w="8420" w:type="dxa"/>
            <w:shd w:val="clear" w:color="auto" w:fill="DAEEF3" w:themeFill="accent5" w:themeFillTint="33"/>
            <w:vAlign w:val="center"/>
          </w:tcPr>
          <w:p w:rsidR="00CA2236" w:rsidRPr="009B6DE7" w:rsidRDefault="00CA2236" w:rsidP="00CA2236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hint="cs"/>
                <w:sz w:val="24"/>
                <w:szCs w:val="24"/>
                <w:rtl/>
              </w:rPr>
              <w:t>تدوین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:rsidR="00CA2236" w:rsidRPr="009B6DE7" w:rsidRDefault="00CA2236" w:rsidP="00CA2236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 xml:space="preserve">نوع </w:t>
            </w:r>
            <w:r>
              <w:rPr>
                <w:rFonts w:hint="cs"/>
                <w:sz w:val="24"/>
                <w:szCs w:val="24"/>
                <w:rtl/>
              </w:rPr>
              <w:t>تدوین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CA2236" w:rsidRPr="009B6DE7" w:rsidRDefault="00CA2236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تصویب</w:t>
            </w:r>
          </w:p>
        </w:tc>
      </w:tr>
      <w:tr w:rsidR="00CA2236" w:rsidRPr="009B6DE7" w:rsidTr="00AE0A2F">
        <w:trPr>
          <w:jc w:val="center"/>
        </w:trPr>
        <w:tc>
          <w:tcPr>
            <w:tcW w:w="8420" w:type="dxa"/>
            <w:vAlign w:val="center"/>
          </w:tcPr>
          <w:p w:rsidR="00CA2236" w:rsidRPr="00563678" w:rsidRDefault="00654475" w:rsidP="00563678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ظروف شيشه اي مخصوص مواد غذايي و آشاميدني، ويژگي ها و روش آزمون(استاندارد ملي ايران به شماره 1409</w:t>
            </w:r>
            <w:r w:rsidR="00563678">
              <w:rPr>
                <w:rFonts w:eastAsia="Times New Roman" w:cs="2  Nazanin" w:hint="cs"/>
                <w:sz w:val="24"/>
                <w:szCs w:val="24"/>
                <w:rtl/>
              </w:rPr>
              <w:t>)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- دبیر</w:t>
            </w:r>
          </w:p>
        </w:tc>
        <w:tc>
          <w:tcPr>
            <w:tcW w:w="3544" w:type="dxa"/>
            <w:vAlign w:val="center"/>
          </w:tcPr>
          <w:p w:rsidR="00CA2236" w:rsidRPr="002A1A7A" w:rsidRDefault="002A1A7A" w:rsidP="002A1A7A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2A1A7A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CA2236" w:rsidRPr="00D447E3" w:rsidRDefault="00654475" w:rsidP="00D447E3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D447E3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29/5/</w:t>
            </w:r>
            <w:r w:rsidR="00563678" w:rsidRPr="00D447E3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1393</w:t>
            </w:r>
          </w:p>
        </w:tc>
      </w:tr>
      <w:tr w:rsidR="00563678" w:rsidRPr="009B6DE7" w:rsidTr="00AE0A2F">
        <w:trPr>
          <w:jc w:val="center"/>
        </w:trPr>
        <w:tc>
          <w:tcPr>
            <w:tcW w:w="8420" w:type="dxa"/>
            <w:vAlign w:val="center"/>
          </w:tcPr>
          <w:p w:rsidR="00563678" w:rsidRPr="0070514B" w:rsidRDefault="00563678" w:rsidP="00D447E3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كاغذ و مقوا- تعيين ضخامت وزن مخصوص و حجم مخصوص(تجا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2</w:t>
            </w:r>
            <w:r w:rsidR="00D447E3">
              <w:rPr>
                <w:rFonts w:eastAsia="Times New Roman" w:cs="2  Nazanin" w:hint="cs"/>
                <w:sz w:val="24"/>
                <w:szCs w:val="24"/>
                <w:rtl/>
              </w:rPr>
              <w:t>)- دبیر</w:t>
            </w:r>
          </w:p>
        </w:tc>
        <w:tc>
          <w:tcPr>
            <w:tcW w:w="3544" w:type="dxa"/>
            <w:vAlign w:val="center"/>
          </w:tcPr>
          <w:p w:rsidR="00563678" w:rsidRPr="002A1A7A" w:rsidRDefault="00563678" w:rsidP="00563678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2A1A7A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563678" w:rsidRPr="0070514B" w:rsidRDefault="00563678" w:rsidP="00D447E3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16/10/1394</w:t>
            </w:r>
          </w:p>
        </w:tc>
      </w:tr>
      <w:tr w:rsidR="00563678" w:rsidRPr="009B6DE7" w:rsidTr="00AE0A2F">
        <w:trPr>
          <w:jc w:val="center"/>
        </w:trPr>
        <w:tc>
          <w:tcPr>
            <w:tcW w:w="8420" w:type="dxa"/>
            <w:vAlign w:val="center"/>
          </w:tcPr>
          <w:p w:rsidR="00563678" w:rsidRPr="0070514B" w:rsidRDefault="00563678" w:rsidP="00563678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ماژيك تخته سفيد- ويژگي ها و روش هاي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- دبیر</w:t>
            </w:r>
          </w:p>
        </w:tc>
        <w:tc>
          <w:tcPr>
            <w:tcW w:w="3544" w:type="dxa"/>
            <w:vAlign w:val="center"/>
          </w:tcPr>
          <w:p w:rsidR="00563678" w:rsidRPr="002A1A7A" w:rsidRDefault="00563678" w:rsidP="00563678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563678" w:rsidRPr="0070514B" w:rsidRDefault="00563678" w:rsidP="00D447E3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9/12/1394</w:t>
            </w:r>
          </w:p>
        </w:tc>
      </w:tr>
      <w:tr w:rsidR="00563678" w:rsidRPr="009B6DE7" w:rsidTr="00AE0A2F">
        <w:trPr>
          <w:jc w:val="center"/>
        </w:trPr>
        <w:tc>
          <w:tcPr>
            <w:tcW w:w="8420" w:type="dxa"/>
            <w:vAlign w:val="center"/>
          </w:tcPr>
          <w:p w:rsidR="00563678" w:rsidRPr="0070514B" w:rsidRDefault="00563678" w:rsidP="00563678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بسته بندي- مقاومت در برابر ضربه ظروف شيشه اي مخصوص بسته بندي- 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  <w:vAlign w:val="center"/>
          </w:tcPr>
          <w:p w:rsidR="00563678" w:rsidRPr="002A1A7A" w:rsidRDefault="00563678" w:rsidP="00563678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2A1A7A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563678" w:rsidRPr="0070514B" w:rsidRDefault="00563678" w:rsidP="00D447E3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18/1/1396</w:t>
            </w:r>
          </w:p>
        </w:tc>
      </w:tr>
      <w:tr w:rsidR="00563678" w:rsidRPr="009B6DE7" w:rsidTr="00AE0A2F">
        <w:trPr>
          <w:jc w:val="center"/>
        </w:trPr>
        <w:tc>
          <w:tcPr>
            <w:tcW w:w="8420" w:type="dxa"/>
            <w:vAlign w:val="center"/>
          </w:tcPr>
          <w:p w:rsidR="00563678" w:rsidRPr="0070514B" w:rsidRDefault="00563678" w:rsidP="00563678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پاك كن هاي لاستيكي- ويژگي ها و روش هاي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  <w:vAlign w:val="center"/>
          </w:tcPr>
          <w:p w:rsidR="00563678" w:rsidRPr="002A1A7A" w:rsidRDefault="00563678" w:rsidP="00563678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563678" w:rsidRPr="0070514B" w:rsidRDefault="00563678" w:rsidP="00D447E3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9/12/1394</w:t>
            </w:r>
          </w:p>
        </w:tc>
      </w:tr>
      <w:tr w:rsidR="00563678" w:rsidRPr="009B6DE7" w:rsidTr="00AE0A2F">
        <w:trPr>
          <w:jc w:val="center"/>
        </w:trPr>
        <w:tc>
          <w:tcPr>
            <w:tcW w:w="8420" w:type="dxa"/>
            <w:vAlign w:val="center"/>
          </w:tcPr>
          <w:p w:rsidR="00563678" w:rsidRPr="0070514B" w:rsidRDefault="00563678" w:rsidP="00563678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خودكار- ويژگي ها و روش هاي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</w:tcPr>
          <w:p w:rsidR="00563678" w:rsidRDefault="00563678" w:rsidP="00563678">
            <w:pPr>
              <w:bidi/>
              <w:jc w:val="center"/>
            </w:pPr>
            <w:r w:rsidRPr="00605548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563678" w:rsidRPr="0070514B" w:rsidRDefault="00563678" w:rsidP="00D447E3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9/12/1394</w:t>
            </w:r>
          </w:p>
        </w:tc>
      </w:tr>
      <w:tr w:rsidR="00563678" w:rsidRPr="009B6DE7" w:rsidTr="00AE0A2F">
        <w:trPr>
          <w:jc w:val="center"/>
        </w:trPr>
        <w:tc>
          <w:tcPr>
            <w:tcW w:w="8420" w:type="dxa"/>
            <w:vAlign w:val="center"/>
          </w:tcPr>
          <w:p w:rsidR="00563678" w:rsidRPr="0070514B" w:rsidRDefault="00563678" w:rsidP="00563678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ماژيك- ويژگي ها و روش هاي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</w:tcPr>
          <w:p w:rsidR="00563678" w:rsidRDefault="00563678" w:rsidP="00563678">
            <w:pPr>
              <w:bidi/>
              <w:jc w:val="center"/>
            </w:pPr>
            <w:r w:rsidRPr="00605548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563678" w:rsidRPr="0070514B" w:rsidRDefault="00563678" w:rsidP="00D447E3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9/12/1394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tabs>
                <w:tab w:val="left" w:pos="6757"/>
              </w:tabs>
              <w:bidi/>
              <w:rPr>
                <w:rFonts w:eastAsia="Times New Roman" w:cs="2  Nazanin"/>
                <w:sz w:val="24"/>
                <w:szCs w:val="24"/>
                <w:rtl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فيلم سلولز تجديد پذير، فيلم پلاستيکي، فويل آلومينيوم، ساختارهاي منعطف چند لايه و مواد فلز پوش شده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2A1A7A" w:rsidRDefault="00AE0A2F" w:rsidP="00AE0A2F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28/4/1396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tabs>
                <w:tab w:val="left" w:pos="6757"/>
              </w:tabs>
              <w:bidi/>
              <w:rPr>
                <w:rFonts w:eastAsia="Times New Roman" w:cs="2  Nazanin"/>
                <w:sz w:val="24"/>
                <w:szCs w:val="24"/>
                <w:rtl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lastRenderedPageBreak/>
              <w:t>بسته بندي ظروف شيشه اي مخصوص مواد غذايي و آشاميدني - ويژگي ها و روش هاي آزمون ( اصلاحيه شماره 1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>)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2A1A7A" w:rsidRDefault="00AE0A2F" w:rsidP="00AE0A2F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D447E3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7/6/1395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بسته بندي - بطري هاي پلي اتيلن ترفتالات ( پي اي تي ) براي بسته بندي فرآورده هاي غذايي - ويژگي ها و روش هاي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23/11/1397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خميرکاغذ- تعيين قابليت آبگيري با اندازه گيري درجه رواني قسمت 1</w:t>
            </w:r>
            <w:r w:rsidRPr="0070514B">
              <w:rPr>
                <w:rFonts w:eastAsia="Times New Roman" w:cs="2  Nazanin"/>
                <w:sz w:val="24"/>
                <w:szCs w:val="24"/>
              </w:rPr>
              <w:t xml:space="preserve"> : </w:t>
            </w:r>
            <w:r w:rsidRPr="0070514B">
              <w:rPr>
                <w:rFonts w:eastAsia="Times New Roman" w:cs="2  Nazanin"/>
                <w:sz w:val="24"/>
                <w:szCs w:val="24"/>
                <w:rtl/>
              </w:rPr>
              <w:t>روش شوپر-ريگلر</w:t>
            </w:r>
            <w:r w:rsidRPr="0070514B">
              <w:rPr>
                <w:rFonts w:eastAsia="Times New Roman" w:cs="2  Nazanin"/>
                <w:sz w:val="24"/>
                <w:szCs w:val="24"/>
              </w:rPr>
              <w:t xml:space="preserve">(SR) 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- </w:t>
            </w:r>
            <w:r w:rsidRPr="0070514B">
              <w:rPr>
                <w:rFonts w:eastAsia="Times New Roman" w:cs="2  Nazanin"/>
                <w:sz w:val="24"/>
                <w:szCs w:val="24"/>
                <w:rtl/>
              </w:rPr>
              <w:t>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26/11/1395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کاغذ، مقوا و خميرکاغذ- تعيين ميزان کلريدهاي محلول در آب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26/11/1395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تيوب چندلايه- ويژگيها و روش هاي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17/9/1397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نوشت افزار- وسايل ترسيمي و نوشتاري-خودکارهاي نوک ساچمه اي و روان نويس هاي ساچمه اي- واژه نامه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  <w:vAlign w:val="center"/>
          </w:tcPr>
          <w:p w:rsidR="00AE0A2F" w:rsidRPr="00705909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705909">
              <w:rPr>
                <w:rFonts w:eastAsia="Times New Roman" w:cs="2  Nazanin" w:hint="cs"/>
                <w:sz w:val="24"/>
                <w:szCs w:val="24"/>
                <w:rtl/>
              </w:rPr>
              <w:t>واژه نامه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21/3/1398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روان نويس ها و مغزي ها- ويژگي ها و روش هاي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  <w:vAlign w:val="center"/>
          </w:tcPr>
          <w:p w:rsidR="00AE0A2F" w:rsidRPr="00705909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705909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21/3/1398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خودکارهاي ساچمه اي جوهر ژله اي و مغزي آنها- قسمت 1: کاربرد عمومي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  <w:vAlign w:val="center"/>
          </w:tcPr>
          <w:p w:rsidR="00AE0A2F" w:rsidRPr="00705909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705909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21/3/1398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کلاسور بايگاني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 و عضو</w:t>
            </w:r>
          </w:p>
        </w:tc>
        <w:tc>
          <w:tcPr>
            <w:tcW w:w="3544" w:type="dxa"/>
          </w:tcPr>
          <w:p w:rsidR="00AE0A2F" w:rsidRPr="00705909" w:rsidRDefault="00AE0A2F" w:rsidP="00AE0A2F">
            <w:pPr>
              <w:jc w:val="center"/>
              <w:rPr>
                <w:rFonts w:cs="2  Nazanin"/>
              </w:rPr>
            </w:pPr>
            <w:r w:rsidRPr="00705909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14/5/1398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دفتر انديکس بايگاني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 و عضو</w:t>
            </w:r>
          </w:p>
        </w:tc>
        <w:tc>
          <w:tcPr>
            <w:tcW w:w="3544" w:type="dxa"/>
          </w:tcPr>
          <w:p w:rsidR="00AE0A2F" w:rsidRPr="00705909" w:rsidRDefault="00AE0A2F" w:rsidP="00AE0A2F">
            <w:pPr>
              <w:jc w:val="center"/>
              <w:rPr>
                <w:rFonts w:cs="2  Nazanin"/>
              </w:rPr>
            </w:pPr>
            <w:r w:rsidRPr="00705909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3/9/1398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خدمات ترجمه شفاهي- الزامات و توصيه‌هاي عمومي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 و ویراستار</w:t>
            </w:r>
          </w:p>
        </w:tc>
        <w:tc>
          <w:tcPr>
            <w:tcW w:w="3544" w:type="dxa"/>
            <w:vAlign w:val="center"/>
          </w:tcPr>
          <w:p w:rsidR="00AE0A2F" w:rsidRPr="00705909" w:rsidRDefault="00E37DD8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Times New Roman" w:cs="2  Nazanin" w:hint="cs"/>
                <w:sz w:val="24"/>
                <w:szCs w:val="24"/>
                <w:rtl/>
              </w:rPr>
              <w:t>الزامات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6/6/1398</w:t>
            </w:r>
          </w:p>
        </w:tc>
      </w:tr>
      <w:tr w:rsidR="00AE0A2F" w:rsidRPr="009B6DE7" w:rsidTr="00AE0A2F">
        <w:trPr>
          <w:trHeight w:val="431"/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بسته‌بندي - ني نوشيدني پلي‌پروپيلن- ويژگي‌ها وروش هاي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</w:t>
            </w:r>
          </w:p>
        </w:tc>
        <w:tc>
          <w:tcPr>
            <w:tcW w:w="3544" w:type="dxa"/>
            <w:vAlign w:val="center"/>
          </w:tcPr>
          <w:p w:rsidR="00AE0A2F" w:rsidRPr="00705909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705909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9/5/1398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ظروف فلزي غيرقابل نفوذجهت نگهداري موادغذايي-ويژگيه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>ا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</w:t>
            </w:r>
          </w:p>
        </w:tc>
        <w:tc>
          <w:tcPr>
            <w:tcW w:w="3544" w:type="dxa"/>
          </w:tcPr>
          <w:p w:rsidR="00AE0A2F" w:rsidRPr="00705909" w:rsidRDefault="00AE0A2F" w:rsidP="00195830">
            <w:pPr>
              <w:jc w:val="center"/>
              <w:rPr>
                <w:rFonts w:cs="2  Nazanin"/>
              </w:rPr>
            </w:pPr>
            <w:r w:rsidRPr="00705909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ویژگی 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18/12/1397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 xml:space="preserve">بسته بندي - پوشش هاي آلي مورد مصرف در بسته بندي فلزي موادغذايي و آشاميدني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70514B">
              <w:rPr>
                <w:rFonts w:eastAsia="Times New Roman" w:cs="2  Nazanin"/>
                <w:sz w:val="24"/>
                <w:szCs w:val="24"/>
                <w:rtl/>
              </w:rPr>
              <w:t xml:space="preserve"> ويژگيها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</w:t>
            </w:r>
          </w:p>
        </w:tc>
        <w:tc>
          <w:tcPr>
            <w:tcW w:w="3544" w:type="dxa"/>
          </w:tcPr>
          <w:p w:rsidR="00AE0A2F" w:rsidRPr="00705909" w:rsidRDefault="00AE0A2F" w:rsidP="00195830">
            <w:pPr>
              <w:jc w:val="center"/>
              <w:rPr>
                <w:rFonts w:cs="2  Nazanin"/>
              </w:rPr>
            </w:pPr>
            <w:r w:rsidRPr="00705909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ویژگی 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18/12/1397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خودکار ساچمه اي و مغزي آنها- قسمت 1: کاربرد عمومي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</w:tcPr>
          <w:p w:rsidR="00AE0A2F" w:rsidRPr="00705909" w:rsidRDefault="00AE0A2F" w:rsidP="00AE0A2F">
            <w:pPr>
              <w:jc w:val="center"/>
              <w:rPr>
                <w:rFonts w:cs="2  Nazanin"/>
              </w:rPr>
            </w:pPr>
            <w:r w:rsidRPr="00705909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21/3/1398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خميرکاغذ- تعيين ميزان نيمه استري سولفور و سولفات در نانوکريستال سلولز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  <w:vAlign w:val="center"/>
          </w:tcPr>
          <w:p w:rsidR="00AE0A2F" w:rsidRPr="00705909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705909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26/11/1398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کاغذ ومقوا -تعيين سفتي خمش -اصول کلي براي آزمون به روش هاي دو نقطه اي ، سه نقطه اي و چهارنقطه اي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دبیر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tabs>
                <w:tab w:val="left" w:pos="6757"/>
              </w:tabs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D447E3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26/11/1398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استاندارد ملي ايران شماره5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- عضو</w:t>
            </w:r>
          </w:p>
        </w:tc>
        <w:tc>
          <w:tcPr>
            <w:tcW w:w="3544" w:type="dxa"/>
            <w:vAlign w:val="center"/>
          </w:tcPr>
          <w:p w:rsidR="00AE0A2F" w:rsidRPr="00705909" w:rsidRDefault="00AE0A2F" w:rsidP="00AE0A2F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05909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مقررات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27/10/1393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پورد کاکائو- ويژگيها و روشهاي آ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>ز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bidi/>
              <w:jc w:val="center"/>
              <w:rPr>
                <w:rFonts w:cs="2  Nazanin"/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16/6/1393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وسايل تزريق براي مصارف پزشکي-قسمت 1: بطري‌هاي شيشه اي تزريق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bidi/>
              <w:jc w:val="center"/>
              <w:rPr>
                <w:rFonts w:cs="2  Nazanin"/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bidi/>
              <w:jc w:val="center"/>
              <w:rPr>
                <w:rFonts w:cs="2  Nazanin"/>
                <w:color w:val="808080" w:themeColor="background1" w:themeShade="80"/>
                <w:sz w:val="24"/>
                <w:szCs w:val="24"/>
                <w:rtl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5/8/1393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lastRenderedPageBreak/>
              <w:t>کاغذ و مقوا-کاغذهاي ساک کرافت-ويژگي ها و روش هاي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</w:t>
            </w:r>
          </w:p>
        </w:tc>
        <w:tc>
          <w:tcPr>
            <w:tcW w:w="3544" w:type="dxa"/>
          </w:tcPr>
          <w:p w:rsidR="00AE0A2F" w:rsidRDefault="00AE0A2F" w:rsidP="00AE0A2F">
            <w:pPr>
              <w:jc w:val="center"/>
            </w:pPr>
            <w:r w:rsidRPr="007D486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bidi/>
              <w:jc w:val="center"/>
              <w:rPr>
                <w:rFonts w:cs="2  Nazanin"/>
                <w:color w:val="808080" w:themeColor="background1" w:themeShade="80"/>
                <w:sz w:val="24"/>
                <w:szCs w:val="24"/>
                <w:rtl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5/5/1394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cs="2  Nazanin"/>
                <w:color w:val="808080" w:themeColor="background1" w:themeShade="80"/>
                <w:sz w:val="24"/>
                <w:szCs w:val="24"/>
                <w:rtl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بسته بندي- بطري هاي پلي اتيلن ترفتالات (پي اي تي) براي بسته بندي فرآورده هاي غذايي-ويژگي ها و روش آزمون (اصلاحيه شماره 2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>)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</w:t>
            </w:r>
          </w:p>
        </w:tc>
        <w:tc>
          <w:tcPr>
            <w:tcW w:w="3544" w:type="dxa"/>
          </w:tcPr>
          <w:p w:rsidR="00AE0A2F" w:rsidRDefault="00AE0A2F" w:rsidP="00AE0A2F">
            <w:pPr>
              <w:jc w:val="center"/>
            </w:pPr>
            <w:r w:rsidRPr="007D486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AE0A2F" w:rsidRDefault="00AE0A2F" w:rsidP="00AE0A2F">
            <w:pPr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AE0A2F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24/8/94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کاغذ و خمير کاغذ - شناسايي چوب و الياف سوزني برگان- 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2/9/1394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کاغذ، مقوا و خمير کاغذ - شناسايي گياهان غير چوبي با کمک الياف آنها- 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16/9/1394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آماده سازي ظروف، بسته ها يا اجزاي بسته بندي براي آزمون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آيين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كار- ویراستار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Times New Roman" w:cs="2  Nazanin" w:hint="cs"/>
                <w:sz w:val="24"/>
                <w:szCs w:val="24"/>
                <w:rtl/>
              </w:rPr>
              <w:t>آیین کار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22/9/1394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خمير کاغذ- ورق هاي آزمايشگاهي- تعيين خواص فيزيکي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22/9/1394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125605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ظروف شيشه</w:t>
            </w:r>
            <w:r w:rsidR="00125605"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-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رواداري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استاندارد</w:t>
            </w:r>
            <w:r w:rsidR="00125605"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براي بطري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</w:t>
            </w:r>
            <w:r w:rsidR="00125605">
              <w:rPr>
                <w:rFonts w:eastAsia="Times New Roman" w:cs="2  Nazanin" w:hint="cs"/>
                <w:sz w:val="24"/>
                <w:szCs w:val="24"/>
                <w:rtl/>
              </w:rPr>
              <w:t xml:space="preserve">- </w:t>
            </w:r>
            <w:r w:rsidR="00125605" w:rsidRPr="00563678">
              <w:rPr>
                <w:rFonts w:eastAsia="Times New Roman" w:cs="2  Nazanin" w:hint="cs"/>
                <w:sz w:val="24"/>
                <w:szCs w:val="24"/>
                <w:rtl/>
              </w:rPr>
              <w:t>ویراستار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24/9/1394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ورق کارتن- اندازه گيري چسبندگي لايه ها به وسيله جداکردن انتخابي لايه کنگره اي با شانه - 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5/10/1394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مشروط سازي ظروف، بسته ها يا اجزاي بسته بندي براي آزمون- آيين کار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Times New Roman" w:cs="2  Nazanin" w:hint="cs"/>
                <w:sz w:val="24"/>
                <w:szCs w:val="24"/>
                <w:rtl/>
              </w:rPr>
              <w:t>آیین کار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3/11/1394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125605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بسته‌بندي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واژه‌نامه</w:t>
            </w:r>
            <w:r w:rsidR="00125605" w:rsidRPr="00563678">
              <w:rPr>
                <w:rFonts w:eastAsia="Times New Roman" w:cs="2  Nazanin"/>
                <w:sz w:val="24"/>
                <w:szCs w:val="24"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-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قسمت 2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: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اصطلاحات بسته‌بندي و محيط‌زيست</w:t>
            </w:r>
            <w:r w:rsidR="00125605"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Times New Roman" w:cs="2  Nazanin" w:hint="cs"/>
                <w:sz w:val="24"/>
                <w:szCs w:val="24"/>
                <w:rtl/>
              </w:rPr>
              <w:t>واژه نامه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15/9/1395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Times New Roman" w:cs="2  Nazanin"/>
                <w:sz w:val="24"/>
                <w:szCs w:val="24"/>
                <w:rtl/>
              </w:rPr>
              <w:t>بسته بندي و محيط زيست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فرايند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هايي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براي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بازيابي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شيميايي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-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آيين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کار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Times New Roman" w:cs="2  Nazanin" w:hint="cs"/>
                <w:sz w:val="24"/>
                <w:szCs w:val="24"/>
                <w:rtl/>
              </w:rPr>
              <w:t>آیین کار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2/9/1395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D447E3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/>
                <w:sz w:val="24"/>
                <w:szCs w:val="24"/>
                <w:rtl/>
              </w:rPr>
              <w:t xml:space="preserve">کاغذ و مقوا - تعيين </w:t>
            </w:r>
            <w:r>
              <w:rPr>
                <w:rFonts w:eastAsia="Times New Roman" w:cs="2  Nazanin"/>
                <w:sz w:val="24"/>
                <w:szCs w:val="24"/>
                <w:rtl/>
              </w:rPr>
              <w:t>مقاومت چسبندگي داخلي - روش آزمو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>ن-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20/10/1395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cs="2  Nazanin"/>
                <w:color w:val="808080" w:themeColor="background1" w:themeShade="80"/>
                <w:sz w:val="24"/>
                <w:szCs w:val="24"/>
                <w:rtl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چوب </w:t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چوب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بريده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شده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پهن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برگ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اندازه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اسمي-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20/10/1395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cs="2  Nazanin"/>
                <w:color w:val="808080" w:themeColor="background1" w:themeShade="80"/>
                <w:sz w:val="24"/>
                <w:szCs w:val="24"/>
                <w:rtl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کاغذ و مقوا -آزمون لوله</w:t>
            </w:r>
            <w:r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مياني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قسمت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: 4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اندازه</w:t>
            </w:r>
            <w:r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گيري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ابعاد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-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روش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>آزمون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(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تجديد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نظر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اول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>)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20/10/1395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cs="2  Nazanin"/>
                <w:color w:val="808080" w:themeColor="background1" w:themeShade="80"/>
                <w:sz w:val="24"/>
                <w:szCs w:val="24"/>
                <w:rtl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چوب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اوراق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فشرده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تعيين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مقدار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گاز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فرمالدئيد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آزاد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شده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قسمت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4: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روش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خشکانه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15/10/1395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بررسي پلاريسکوپي ظروف شيشه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اي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روش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آزمون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2/12/1395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کاغذ و مقوا- کاغذ و مقواي در تماس با مواد خوراکي- تعيين مقدار ماده خشک در استخراج آبي- 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17/7/1396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بسته بندي شيشه اي - دهانه بطري ها - دهانه‌هاي رزوه دار پيچي براي بطري هاي مايعات بدون گاز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5/9/1396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125605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بسته‌بندي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–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واژه‌نامه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-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قسمت 1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: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اصطلاحات عمومي</w:t>
            </w:r>
            <w:r w:rsidR="00125605"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Times New Roman" w:cs="2  Nazanin" w:hint="cs"/>
                <w:sz w:val="24"/>
                <w:szCs w:val="24"/>
                <w:rtl/>
              </w:rPr>
              <w:t>واژه نامه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14/9/1396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خميركاغذ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تعيين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قابليت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آبگيري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-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قسمت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2: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اندازه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گيري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درجه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رواني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به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روش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استاندارد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کانادايي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(CSF) 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-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5/10/1395</w:t>
            </w:r>
          </w:p>
        </w:tc>
      </w:tr>
      <w:tr w:rsidR="00AE0A2F" w:rsidRPr="009B6DE7" w:rsidTr="00AE0A2F">
        <w:trPr>
          <w:trHeight w:val="423"/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خميرکاغذ، کاغذ و مقوا- تعيين کلر کل و کلر پيوند شده به ترکيبات آلي- 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17/10/1396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cs="2  Nazanin"/>
                <w:color w:val="808080" w:themeColor="background1" w:themeShade="80"/>
                <w:sz w:val="24"/>
                <w:szCs w:val="24"/>
                <w:rtl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lastRenderedPageBreak/>
              <w:t>کاغذ و مقوا - تعيين سفيدي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CIE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در محيط بيروني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>(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تحت نور روز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D65/10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) - 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17/10/1396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خميرکاغذ- تعيين درشتي الياف به روش تجزيه نوري خودکار- روش نور پلاريزه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17/10/1396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125605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کاغذهاي نازک و فرآورده</w:t>
            </w:r>
            <w:r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آن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-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قسمت 5 : تعيين مقاومت کششي مرطوب</w:t>
            </w:r>
            <w:r w:rsidR="00125605"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20/10/1396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خميرکاغذ بازيافتي - تخمين مواد چسبنده و پلاستيک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بخش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دوم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: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روش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آناليز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تصويري-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1/11/1396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بسته بندي- ورق مقوايي و جعبه مقوايي مواد خوراکي- ويژگي هاي فيزيکي</w:t>
            </w:r>
            <w:r>
              <w:rPr>
                <w:rFonts w:eastAsia="Times New Roman" w:cs="2  Nazanin"/>
                <w:sz w:val="24"/>
                <w:szCs w:val="24"/>
                <w:rtl/>
              </w:rPr>
              <w:t xml:space="preserve"> و روشهاي آزمون (اصلاحيه شماره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2)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 ویراستار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28/11/1396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195830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بشکه</w:t>
            </w:r>
            <w:r w:rsidR="00195830"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پلاستيکي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-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بشکه</w:t>
            </w:r>
            <w:r>
              <w:rPr>
                <w:rFonts w:ascii="Cambria" w:eastAsia="Times New Roman" w:hAnsi="Cambria" w:cs="Cambria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با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سرهاي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غيرقابل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جابه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جايي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(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سرهاي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کوچک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)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با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گنجايش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اسمي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210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ليتر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و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225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ليتر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-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ويژگيها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و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روشهاي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آزمون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عضو و یراستار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27/11/1397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195830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بشکه</w:t>
            </w:r>
            <w:r w:rsidR="00195830"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پلاستيکي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-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بشکه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با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سرهاي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غيرقابل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جابه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جايي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(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سرهاي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کوچک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)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با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مقطع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عرضي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دايره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با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گنجايش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اسمي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20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ليتر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تا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120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ليتر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-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ويژگيها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و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روشهاي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آزمون- عضو و یراستار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27/11/1397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چوب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اوراق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فشرده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چوبي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تخته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خرده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softHyphen/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چوب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ويژگي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softHyphen/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ها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195830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ویژگی 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7/12/1397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کاغذ و مقوا- فهرست درجات استاندارد کاغذ و مقوا براي بازيافت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</w:t>
            </w:r>
          </w:p>
        </w:tc>
        <w:tc>
          <w:tcPr>
            <w:tcW w:w="3544" w:type="dxa"/>
            <w:vAlign w:val="center"/>
          </w:tcPr>
          <w:p w:rsidR="00AE0A2F" w:rsidRPr="00654475" w:rsidRDefault="00195830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Times New Roman" w:cs="2  Nazanin" w:hint="cs"/>
                <w:sz w:val="24"/>
                <w:szCs w:val="24"/>
                <w:rtl/>
              </w:rPr>
              <w:t>ویژگی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5/12/1397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کاغذ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الزام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softHyphen/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ثبات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کاغذ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براي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کاربردهاي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عمومي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گرافيک- عضو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195830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ویژگی 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7/12/1397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کاغذ، مقوا و خميرکاغذ- روش تعيين مقدار کلريدهاي قابل حل درآب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7/12/1397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خميرکاغذ- تخمين لکه و تراشه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softHyphen/>
              <w:t>ها قسمت 4: بازرسي دستگاهي به وسيله نور بازتاب شده با استفاده از روش سطح سياه معادل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(EBA)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7/12/1397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خميرکاغذ - تخمين لکه و تراشه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softHyphen/>
              <w:t>ها، قسمت 3: بازرسي مشاهده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softHyphen/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>اي نور بازتاب شده با استفاده از روش سطح سياه معادل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(EBA)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7/12/1397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تعيين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مقدار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عبوردهي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بخار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آب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>–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روش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وزن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softHyphen/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سنجي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(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بشقابي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>)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 مواد ورقه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ای- عضو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7/12/1397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 xml:space="preserve">کاغذ، مقوا و خميرکاغذ- الزام هاي عمومي تأييد صلاحيت آزمايشگاه </w:t>
            </w:r>
            <w:r w:rsidRPr="00563678">
              <w:rPr>
                <w:rFonts w:eastAsia="Times New Roman" w:cs="2  Nazanin"/>
                <w:sz w:val="24"/>
                <w:szCs w:val="24"/>
                <w:rtl/>
              </w:rPr>
              <w:softHyphen/>
              <w:t>هاي مجاز براي انتشار استانداردهاي انتقالي مرجع نوري - سطح 3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70514B" w:rsidRDefault="00195830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الزامات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19/12/1397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بسته بندي- ورق مقوايي و جعبه مقوايي مواد خوراکي- ويژگي هاي فيزيکي و روشهاي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ویژگی و 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22/8/1398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کاغذ - جذب آب کاغذهاي جاذب - 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 و ویراستار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12/11/1398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کاغذ - تعيين قابليت ترشوندگي سطح کاغذ - روش زاويه تماس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 و ویراستار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bidi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12/11/1398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کاغذهاي نازک و فرآورده هاي آن - قسمت 1: اصطلاحات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 و ویراستار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bidi/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Times New Roman" w:cs="2  Nazanin" w:hint="cs"/>
                <w:sz w:val="24"/>
                <w:szCs w:val="24"/>
                <w:rtl/>
              </w:rPr>
              <w:t>واژه نامه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26/11/1398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lastRenderedPageBreak/>
              <w:t>لايه مياني کنگره دار - تعيين مقاومت به لهيدگي سطح بعد از کنگره دارکردن آزمايشگاهي - روش آزمون - قسمت 1: کنگره</w:t>
            </w:r>
            <w:r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</w:rPr>
              <w:t>A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- عضو و ویراستار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bidi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26/11/1398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لايه مياني کنگره دار - تعيين مقاومت به لهيدگي سطح بعد از کنگره دارکردن آزمايشگاهي - روش آزمون - قسمت 2: کنگره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</w:t>
            </w:r>
            <w:r w:rsidRPr="00563678">
              <w:rPr>
                <w:rFonts w:eastAsia="Times New Roman" w:cs="2  Nazanin"/>
                <w:sz w:val="24"/>
                <w:szCs w:val="24"/>
              </w:rPr>
              <w:t>B</w:t>
            </w:r>
            <w:r w:rsidRPr="00563678">
              <w:rPr>
                <w:rFonts w:ascii="Sakkal Majalla" w:eastAsia="Times New Roman" w:hAnsi="Sakkal Majalla" w:cs="Sakkal Majalla" w:hint="cs"/>
                <w:sz w:val="24"/>
                <w:szCs w:val="24"/>
                <w:rtl/>
              </w:rPr>
              <w:t xml:space="preserve"> –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 xml:space="preserve"> عضو و ویراستار</w:t>
            </w:r>
            <w:r w:rsidRPr="00563678">
              <w:rPr>
                <w:rFonts w:eastAsia="Times New Roman" w:cs="2  Nazani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bidi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26/11/1398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563678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563678">
              <w:rPr>
                <w:rFonts w:eastAsia="Times New Roman" w:cs="2  Nazanin"/>
                <w:sz w:val="24"/>
                <w:szCs w:val="24"/>
                <w:rtl/>
              </w:rPr>
              <w:t>کاغذ و مقوا - روش تعيين مقدار تيتانيوم دي اکسيد - 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 و ویراستار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bidi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26/11/1398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فناوري نانو- اصطلاحات استاندارد و تعاريف آن براي نانومواد سلولزي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عضو</w:t>
            </w:r>
          </w:p>
        </w:tc>
        <w:tc>
          <w:tcPr>
            <w:tcW w:w="3544" w:type="dxa"/>
            <w:vAlign w:val="center"/>
          </w:tcPr>
          <w:p w:rsidR="00AE0A2F" w:rsidRPr="00654475" w:rsidRDefault="00AE0A2F" w:rsidP="00AE0A2F">
            <w:pPr>
              <w:bidi/>
              <w:jc w:val="center"/>
              <w:rPr>
                <w:rFonts w:eastAsia="Times New Roman" w:cs="2  Nazanin"/>
                <w:sz w:val="24"/>
                <w:szCs w:val="24"/>
              </w:rPr>
            </w:pPr>
            <w:r>
              <w:rPr>
                <w:rFonts w:eastAsia="Times New Roman" w:cs="2  Nazanin" w:hint="cs"/>
                <w:sz w:val="24"/>
                <w:szCs w:val="24"/>
                <w:rtl/>
              </w:rPr>
              <w:t>واژه نامه</w:t>
            </w:r>
          </w:p>
        </w:tc>
        <w:tc>
          <w:tcPr>
            <w:tcW w:w="2268" w:type="dxa"/>
            <w:vAlign w:val="center"/>
          </w:tcPr>
          <w:p w:rsidR="00AE0A2F" w:rsidRPr="00D447E3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12/11/1398</w:t>
            </w:r>
          </w:p>
        </w:tc>
      </w:tr>
      <w:tr w:rsidR="00AE0A2F" w:rsidRPr="009B6DE7" w:rsidTr="00AE0A2F">
        <w:trPr>
          <w:jc w:val="center"/>
        </w:trPr>
        <w:tc>
          <w:tcPr>
            <w:tcW w:w="8420" w:type="dxa"/>
            <w:vAlign w:val="center"/>
          </w:tcPr>
          <w:p w:rsidR="00AE0A2F" w:rsidRPr="0070514B" w:rsidRDefault="00AE0A2F" w:rsidP="00AE0A2F">
            <w:pPr>
              <w:bidi/>
              <w:rPr>
                <w:rFonts w:eastAsia="Times New Roman" w:cs="2  Nazanin"/>
                <w:sz w:val="24"/>
                <w:szCs w:val="24"/>
              </w:rPr>
            </w:pPr>
            <w:r w:rsidRPr="0070514B">
              <w:rPr>
                <w:rFonts w:eastAsia="Times New Roman" w:cs="2  Nazanin"/>
                <w:sz w:val="24"/>
                <w:szCs w:val="24"/>
                <w:rtl/>
              </w:rPr>
              <w:t>بسته بندي- بطري ها</w:t>
            </w:r>
            <w:r w:rsidRPr="0070514B">
              <w:rPr>
                <w:rFonts w:eastAsia="Times New Roman" w:cs="2  Nazanin"/>
                <w:sz w:val="24"/>
                <w:szCs w:val="24"/>
              </w:rPr>
              <w:t xml:space="preserve"> - </w:t>
            </w:r>
            <w:r w:rsidRPr="0070514B">
              <w:rPr>
                <w:rFonts w:eastAsia="Times New Roman" w:cs="2  Nazanin"/>
                <w:sz w:val="24"/>
                <w:szCs w:val="24"/>
                <w:rtl/>
              </w:rPr>
              <w:t>تعيين استالدهيد باقيمانده در بطري پلي اتيلن ترفتالات با استفاده از دستگاه نمونه برداري فضاي فوقاني بصورت استاتيکي اتوماتيک و کروماتوگرافي گازي با ستون موئين مجهز به آشکارساز يونيزاسيون شعله - روش آزمون</w:t>
            </w:r>
            <w:r w:rsidRPr="00563678">
              <w:rPr>
                <w:rFonts w:eastAsia="Times New Roman" w:cs="2  Nazanin" w:hint="cs"/>
                <w:sz w:val="24"/>
                <w:szCs w:val="24"/>
                <w:rtl/>
              </w:rPr>
              <w:t>- ویراستار</w:t>
            </w:r>
          </w:p>
        </w:tc>
        <w:tc>
          <w:tcPr>
            <w:tcW w:w="3544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روش آزمون</w:t>
            </w:r>
          </w:p>
        </w:tc>
        <w:tc>
          <w:tcPr>
            <w:tcW w:w="2268" w:type="dxa"/>
            <w:vAlign w:val="center"/>
          </w:tcPr>
          <w:p w:rsidR="00AE0A2F" w:rsidRPr="0070514B" w:rsidRDefault="00AE0A2F" w:rsidP="00AE0A2F">
            <w:pPr>
              <w:jc w:val="center"/>
              <w:rPr>
                <w:rFonts w:eastAsia="Times New Roman" w:cs="2  Nazanin"/>
                <w:sz w:val="24"/>
                <w:szCs w:val="24"/>
              </w:rPr>
            </w:pPr>
            <w:r w:rsidRPr="00D447E3">
              <w:rPr>
                <w:rFonts w:eastAsia="Times New Roman" w:cs="2  Nazanin" w:hint="cs"/>
                <w:sz w:val="24"/>
                <w:szCs w:val="24"/>
                <w:rtl/>
              </w:rPr>
              <w:t>19/12/1398</w:t>
            </w:r>
          </w:p>
        </w:tc>
      </w:tr>
    </w:tbl>
    <w:p w:rsidR="00EF6C4C" w:rsidRDefault="00EF6C4C" w:rsidP="00EF6C4C">
      <w:pPr>
        <w:bidi/>
        <w:rPr>
          <w:rtl/>
        </w:rPr>
      </w:pPr>
    </w:p>
    <w:tbl>
      <w:tblPr>
        <w:tblStyle w:val="TableGrid"/>
        <w:bidiVisual/>
        <w:tblW w:w="14247" w:type="dxa"/>
        <w:tblInd w:w="-59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"/>
        <w:gridCol w:w="7271"/>
        <w:gridCol w:w="1149"/>
        <w:gridCol w:w="3103"/>
        <w:gridCol w:w="441"/>
        <w:gridCol w:w="855"/>
        <w:gridCol w:w="1398"/>
        <w:gridCol w:w="15"/>
      </w:tblGrid>
      <w:tr w:rsidR="00CA2236" w:rsidRPr="009B6DE7" w:rsidTr="006F619D">
        <w:trPr>
          <w:gridBefore w:val="1"/>
          <w:wBefore w:w="15" w:type="dxa"/>
        </w:trPr>
        <w:tc>
          <w:tcPr>
            <w:tcW w:w="14232" w:type="dxa"/>
            <w:gridSpan w:val="7"/>
            <w:tcBorders>
              <w:top w:val="nil"/>
              <w:left w:val="nil"/>
              <w:right w:val="nil"/>
            </w:tcBorders>
          </w:tcPr>
          <w:p w:rsidR="00CA2236" w:rsidRPr="009C4503" w:rsidRDefault="009C3466" w:rsidP="005F4420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9C3466">
              <w:rPr>
                <w:sz w:val="26"/>
                <w:szCs w:val="26"/>
                <w:rtl/>
                <w:lang w:bidi="fa-IR"/>
              </w:rPr>
              <w:t>سوابق فعال</w:t>
            </w:r>
            <w:r w:rsidRPr="009C3466">
              <w:rPr>
                <w:rFonts w:hint="cs"/>
                <w:sz w:val="26"/>
                <w:szCs w:val="26"/>
                <w:rtl/>
                <w:lang w:bidi="fa-IR"/>
              </w:rPr>
              <w:t>یت</w:t>
            </w:r>
            <w:r w:rsidR="005F4420">
              <w:rPr>
                <w:rFonts w:hint="cs"/>
                <w:sz w:val="26"/>
                <w:szCs w:val="26"/>
                <w:rtl/>
                <w:lang w:bidi="fa-IR"/>
              </w:rPr>
              <w:t>‌</w:t>
            </w:r>
            <w:r w:rsidRPr="009C3466">
              <w:rPr>
                <w:sz w:val="26"/>
                <w:szCs w:val="26"/>
                <w:rtl/>
                <w:lang w:bidi="fa-IR"/>
              </w:rPr>
              <w:t>ها</w:t>
            </w:r>
            <w:r w:rsidRPr="009C3466">
              <w:rPr>
                <w:rFonts w:hint="cs"/>
                <w:sz w:val="26"/>
                <w:szCs w:val="26"/>
                <w:rtl/>
                <w:lang w:bidi="fa-IR"/>
              </w:rPr>
              <w:t>ی</w:t>
            </w:r>
            <w:r w:rsidRPr="009C3466">
              <w:rPr>
                <w:sz w:val="26"/>
                <w:szCs w:val="26"/>
                <w:rtl/>
                <w:lang w:bidi="fa-IR"/>
              </w:rPr>
              <w:t xml:space="preserve"> آموزش</w:t>
            </w:r>
            <w:r w:rsidRPr="009C3466">
              <w:rPr>
                <w:rFonts w:hint="cs"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CA2236" w:rsidRPr="009B6DE7" w:rsidTr="006F619D">
        <w:trPr>
          <w:gridBefore w:val="1"/>
          <w:wBefore w:w="15" w:type="dxa"/>
        </w:trPr>
        <w:tc>
          <w:tcPr>
            <w:tcW w:w="8420" w:type="dxa"/>
            <w:gridSpan w:val="2"/>
            <w:shd w:val="clear" w:color="auto" w:fill="DAEEF3" w:themeFill="accent5" w:themeFillTint="33"/>
            <w:vAlign w:val="center"/>
          </w:tcPr>
          <w:p w:rsidR="00CA2236" w:rsidRPr="009B6DE7" w:rsidRDefault="005F4420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5F4420">
              <w:rPr>
                <w:rFonts w:hint="cs"/>
                <w:sz w:val="24"/>
                <w:szCs w:val="24"/>
                <w:rtl/>
              </w:rPr>
              <w:t>موسسه محل تدریس</w:t>
            </w:r>
          </w:p>
        </w:tc>
        <w:tc>
          <w:tcPr>
            <w:tcW w:w="3544" w:type="dxa"/>
            <w:gridSpan w:val="2"/>
            <w:shd w:val="clear" w:color="auto" w:fill="DAEEF3" w:themeFill="accent5" w:themeFillTint="33"/>
            <w:vAlign w:val="center"/>
          </w:tcPr>
          <w:p w:rsidR="00CA2236" w:rsidRPr="009B6DE7" w:rsidRDefault="005F4420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5F4420">
              <w:rPr>
                <w:rFonts w:hint="cs"/>
                <w:sz w:val="24"/>
                <w:szCs w:val="24"/>
                <w:rtl/>
              </w:rPr>
              <w:t>نام دوره/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5F4420">
              <w:rPr>
                <w:rFonts w:hint="cs"/>
                <w:sz w:val="24"/>
                <w:szCs w:val="24"/>
                <w:rtl/>
              </w:rPr>
              <w:t>درس</w:t>
            </w:r>
          </w:p>
        </w:tc>
        <w:tc>
          <w:tcPr>
            <w:tcW w:w="2268" w:type="dxa"/>
            <w:gridSpan w:val="3"/>
            <w:shd w:val="clear" w:color="auto" w:fill="DAEEF3" w:themeFill="accent5" w:themeFillTint="33"/>
            <w:vAlign w:val="center"/>
          </w:tcPr>
          <w:p w:rsidR="00CA2236" w:rsidRPr="009B6DE7" w:rsidRDefault="005F4420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سال تدریس</w:t>
            </w:r>
          </w:p>
        </w:tc>
      </w:tr>
      <w:tr w:rsidR="00CA2236" w:rsidRPr="009B6DE7" w:rsidTr="006F619D">
        <w:trPr>
          <w:gridBefore w:val="1"/>
          <w:wBefore w:w="15" w:type="dxa"/>
        </w:trPr>
        <w:tc>
          <w:tcPr>
            <w:tcW w:w="8420" w:type="dxa"/>
            <w:gridSpan w:val="2"/>
            <w:vAlign w:val="center"/>
          </w:tcPr>
          <w:p w:rsidR="00CA2236" w:rsidRPr="00760A61" w:rsidRDefault="00760A61" w:rsidP="00760A61">
            <w:pPr>
              <w:tabs>
                <w:tab w:val="left" w:pos="6757"/>
              </w:tabs>
              <w:bidi/>
              <w:jc w:val="both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60A6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مرکز آموزش انجمن صنایع سلولزی بهداشتی ایران </w:t>
            </w:r>
          </w:p>
        </w:tc>
        <w:tc>
          <w:tcPr>
            <w:tcW w:w="3544" w:type="dxa"/>
            <w:gridSpan w:val="2"/>
            <w:vAlign w:val="center"/>
          </w:tcPr>
          <w:p w:rsidR="00CA2236" w:rsidRPr="00760A61" w:rsidRDefault="00760A6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60A6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تکنولوژی تولید منسوجات نبافته</w:t>
            </w:r>
          </w:p>
        </w:tc>
        <w:tc>
          <w:tcPr>
            <w:tcW w:w="2268" w:type="dxa"/>
            <w:gridSpan w:val="3"/>
            <w:vAlign w:val="center"/>
          </w:tcPr>
          <w:p w:rsidR="00CA2236" w:rsidRPr="00760A61" w:rsidRDefault="00760A6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60A6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1384 و 1381</w:t>
            </w:r>
          </w:p>
        </w:tc>
      </w:tr>
      <w:tr w:rsidR="00760A61" w:rsidRPr="009B6DE7" w:rsidTr="006F619D">
        <w:trPr>
          <w:gridBefore w:val="1"/>
          <w:wBefore w:w="15" w:type="dxa"/>
        </w:trPr>
        <w:tc>
          <w:tcPr>
            <w:tcW w:w="8420" w:type="dxa"/>
            <w:gridSpan w:val="2"/>
            <w:vAlign w:val="center"/>
          </w:tcPr>
          <w:p w:rsidR="00760A61" w:rsidRPr="00760A61" w:rsidRDefault="00760A61" w:rsidP="00760A61">
            <w:pPr>
              <w:tabs>
                <w:tab w:val="left" w:pos="6757"/>
              </w:tabs>
              <w:bidi/>
              <w:jc w:val="both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60A6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مرکز آموزش انجمن صنایع سلولزی بهداشتی ایران </w:t>
            </w:r>
          </w:p>
          <w:p w:rsidR="00760A61" w:rsidRPr="00760A61" w:rsidRDefault="00760A61" w:rsidP="00760A61">
            <w:pPr>
              <w:tabs>
                <w:tab w:val="left" w:pos="6757"/>
              </w:tabs>
              <w:bidi/>
              <w:jc w:val="both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760A61" w:rsidRPr="00760A61" w:rsidRDefault="00760A6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60A6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تکنولوژی تولید منسوجات نبافته (اسپان باند)</w:t>
            </w:r>
          </w:p>
        </w:tc>
        <w:tc>
          <w:tcPr>
            <w:tcW w:w="2268" w:type="dxa"/>
            <w:gridSpan w:val="3"/>
            <w:vAlign w:val="center"/>
          </w:tcPr>
          <w:p w:rsidR="00760A61" w:rsidRPr="00760A61" w:rsidRDefault="00760A6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60A6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1384</w:t>
            </w:r>
          </w:p>
        </w:tc>
      </w:tr>
      <w:tr w:rsidR="00760A61" w:rsidRPr="009B6DE7" w:rsidTr="006F619D">
        <w:trPr>
          <w:gridBefore w:val="1"/>
          <w:wBefore w:w="15" w:type="dxa"/>
        </w:trPr>
        <w:tc>
          <w:tcPr>
            <w:tcW w:w="8420" w:type="dxa"/>
            <w:gridSpan w:val="2"/>
            <w:vAlign w:val="center"/>
          </w:tcPr>
          <w:p w:rsidR="00760A61" w:rsidRPr="00760A61" w:rsidRDefault="00760A61" w:rsidP="00760A61">
            <w:pPr>
              <w:tabs>
                <w:tab w:val="left" w:pos="6757"/>
              </w:tabs>
              <w:bidi/>
              <w:jc w:val="both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60A6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موسسه استاندارد </w:t>
            </w:r>
          </w:p>
          <w:p w:rsidR="00760A61" w:rsidRPr="00760A61" w:rsidRDefault="00760A61" w:rsidP="00760A61">
            <w:pPr>
              <w:tabs>
                <w:tab w:val="left" w:pos="6757"/>
              </w:tabs>
              <w:bidi/>
              <w:jc w:val="both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760A61" w:rsidRPr="00760A61" w:rsidRDefault="00760A6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60A6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بسته بندی سلولزی (کاغذ) با گرماژ پایین</w:t>
            </w:r>
          </w:p>
        </w:tc>
        <w:tc>
          <w:tcPr>
            <w:tcW w:w="2268" w:type="dxa"/>
            <w:gridSpan w:val="3"/>
            <w:vAlign w:val="center"/>
          </w:tcPr>
          <w:p w:rsidR="00760A61" w:rsidRPr="00760A61" w:rsidRDefault="00760A6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760A6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1385</w:t>
            </w:r>
          </w:p>
        </w:tc>
      </w:tr>
      <w:tr w:rsidR="00760A61" w:rsidRPr="009B6DE7" w:rsidTr="006F619D">
        <w:trPr>
          <w:gridBefore w:val="1"/>
          <w:wBefore w:w="15" w:type="dxa"/>
        </w:trPr>
        <w:tc>
          <w:tcPr>
            <w:tcW w:w="8420" w:type="dxa"/>
            <w:gridSpan w:val="2"/>
            <w:vAlign w:val="center"/>
          </w:tcPr>
          <w:p w:rsidR="00760A61" w:rsidRPr="00863BAC" w:rsidRDefault="00863BAC" w:rsidP="00760A61">
            <w:pPr>
              <w:tabs>
                <w:tab w:val="left" w:pos="6757"/>
              </w:tabs>
              <w:bidi/>
              <w:jc w:val="both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863BA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سازمان ملی استاندارد ایران- پژوهشگاه استاندارد</w:t>
            </w:r>
          </w:p>
        </w:tc>
        <w:tc>
          <w:tcPr>
            <w:tcW w:w="3544" w:type="dxa"/>
            <w:gridSpan w:val="2"/>
            <w:vAlign w:val="center"/>
          </w:tcPr>
          <w:p w:rsidR="00760A61" w:rsidRPr="00863BAC" w:rsidRDefault="00863BAC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863BA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استانداردهای مربوط به بسته بندی ظروف شیشه ای به مدیران کنترل کیفیت، کارشناسان استانی، آزمایشگاههای همکار و دانشجویان</w:t>
            </w:r>
          </w:p>
        </w:tc>
        <w:tc>
          <w:tcPr>
            <w:tcW w:w="2268" w:type="dxa"/>
            <w:gridSpan w:val="3"/>
            <w:vAlign w:val="center"/>
          </w:tcPr>
          <w:p w:rsidR="00760A61" w:rsidRPr="00863BAC" w:rsidRDefault="00863BAC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863BA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1388 تاکنون</w:t>
            </w:r>
          </w:p>
        </w:tc>
      </w:tr>
      <w:tr w:rsidR="00863BAC" w:rsidRPr="009B6DE7" w:rsidTr="006F619D">
        <w:trPr>
          <w:gridBefore w:val="1"/>
          <w:wBefore w:w="15" w:type="dxa"/>
        </w:trPr>
        <w:tc>
          <w:tcPr>
            <w:tcW w:w="8420" w:type="dxa"/>
            <w:gridSpan w:val="2"/>
            <w:vAlign w:val="center"/>
          </w:tcPr>
          <w:p w:rsidR="00863BAC" w:rsidRPr="00863BAC" w:rsidRDefault="00863BAC" w:rsidP="00863BAC">
            <w:pPr>
              <w:tabs>
                <w:tab w:val="left" w:pos="6757"/>
              </w:tabs>
              <w:bidi/>
              <w:jc w:val="both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863BA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سازمان ملی استاندارد ایران- پژوهشگاه استاندارد</w:t>
            </w:r>
          </w:p>
        </w:tc>
        <w:tc>
          <w:tcPr>
            <w:tcW w:w="3544" w:type="dxa"/>
            <w:gridSpan w:val="2"/>
            <w:vAlign w:val="center"/>
          </w:tcPr>
          <w:p w:rsidR="00863BAC" w:rsidRPr="00863BAC" w:rsidRDefault="00863BAC" w:rsidP="00863BA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863BA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استانداردهای مربوط به نوشت افزار به مدیران کنترل کیفیت، کارشناسان استانی، آزمایشگاههای همکار و دانشجویان</w:t>
            </w:r>
          </w:p>
        </w:tc>
        <w:tc>
          <w:tcPr>
            <w:tcW w:w="2268" w:type="dxa"/>
            <w:gridSpan w:val="3"/>
            <w:vAlign w:val="center"/>
          </w:tcPr>
          <w:p w:rsidR="00863BAC" w:rsidRPr="00863BAC" w:rsidRDefault="00863BAC" w:rsidP="00863BA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863BA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1388 تاکنون</w:t>
            </w:r>
          </w:p>
        </w:tc>
      </w:tr>
      <w:tr w:rsidR="007D26A5" w:rsidRPr="009B6DE7" w:rsidTr="006F619D">
        <w:trPr>
          <w:gridAfter w:val="1"/>
          <w:wAfter w:w="15" w:type="dxa"/>
        </w:trPr>
        <w:tc>
          <w:tcPr>
            <w:tcW w:w="14232" w:type="dxa"/>
            <w:gridSpan w:val="7"/>
            <w:tcBorders>
              <w:top w:val="nil"/>
              <w:left w:val="nil"/>
              <w:right w:val="nil"/>
            </w:tcBorders>
          </w:tcPr>
          <w:p w:rsidR="007D26A5" w:rsidRPr="009C4503" w:rsidRDefault="007D26A5" w:rsidP="00CF2FE8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D00842">
              <w:rPr>
                <w:rFonts w:hint="cs"/>
                <w:sz w:val="26"/>
                <w:szCs w:val="26"/>
                <w:rtl/>
                <w:lang w:bidi="fa-IR"/>
              </w:rPr>
              <w:lastRenderedPageBreak/>
              <w:t>سوابق فعالیت های اجرایی</w:t>
            </w:r>
          </w:p>
        </w:tc>
      </w:tr>
      <w:tr w:rsidR="008B3962" w:rsidRPr="009B6DE7" w:rsidTr="006F619D">
        <w:trPr>
          <w:gridAfter w:val="1"/>
          <w:wAfter w:w="15" w:type="dxa"/>
        </w:trPr>
        <w:tc>
          <w:tcPr>
            <w:tcW w:w="7286" w:type="dxa"/>
            <w:gridSpan w:val="2"/>
            <w:shd w:val="clear" w:color="auto" w:fill="DAEEF3" w:themeFill="accent5" w:themeFillTint="33"/>
            <w:vAlign w:val="center"/>
          </w:tcPr>
          <w:p w:rsidR="008B3962" w:rsidRPr="009B6DE7" w:rsidRDefault="008B3962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D00842">
              <w:rPr>
                <w:rFonts w:hint="cs"/>
                <w:sz w:val="24"/>
                <w:szCs w:val="24"/>
                <w:rtl/>
              </w:rPr>
              <w:t>سمت</w:t>
            </w:r>
          </w:p>
        </w:tc>
        <w:tc>
          <w:tcPr>
            <w:tcW w:w="4252" w:type="dxa"/>
            <w:gridSpan w:val="2"/>
            <w:shd w:val="clear" w:color="auto" w:fill="DAEEF3" w:themeFill="accent5" w:themeFillTint="33"/>
            <w:vAlign w:val="center"/>
          </w:tcPr>
          <w:p w:rsidR="008B3962" w:rsidRPr="009B6DE7" w:rsidRDefault="008B3962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D0084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  <w:tc>
          <w:tcPr>
            <w:tcW w:w="1296" w:type="dxa"/>
            <w:gridSpan w:val="2"/>
            <w:shd w:val="clear" w:color="auto" w:fill="DAEEF3" w:themeFill="accent5" w:themeFillTint="33"/>
            <w:vAlign w:val="center"/>
          </w:tcPr>
          <w:p w:rsidR="008B3962" w:rsidRPr="009B6DE7" w:rsidRDefault="008B3962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D00842">
              <w:rPr>
                <w:rFonts w:hint="cs"/>
                <w:sz w:val="24"/>
                <w:szCs w:val="24"/>
                <w:rtl/>
              </w:rPr>
              <w:t>از تاریخ</w:t>
            </w:r>
          </w:p>
        </w:tc>
        <w:tc>
          <w:tcPr>
            <w:tcW w:w="1398" w:type="dxa"/>
            <w:shd w:val="clear" w:color="auto" w:fill="DAEEF3" w:themeFill="accent5" w:themeFillTint="33"/>
            <w:vAlign w:val="center"/>
          </w:tcPr>
          <w:p w:rsidR="008B3962" w:rsidRPr="009B6DE7" w:rsidRDefault="008B3962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 تاریخ</w:t>
            </w:r>
          </w:p>
        </w:tc>
      </w:tr>
      <w:tr w:rsidR="008B3962" w:rsidRPr="009B6DE7" w:rsidTr="006F619D">
        <w:trPr>
          <w:gridAfter w:val="1"/>
          <w:wAfter w:w="15" w:type="dxa"/>
        </w:trPr>
        <w:tc>
          <w:tcPr>
            <w:tcW w:w="7286" w:type="dxa"/>
            <w:gridSpan w:val="2"/>
            <w:vAlign w:val="center"/>
          </w:tcPr>
          <w:p w:rsidR="008B3962" w:rsidRPr="00166FD1" w:rsidRDefault="00166FD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166FD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کارشناس آزمایشگاه کاغذ و فراورده های سلولزی بهداشتی</w:t>
            </w:r>
          </w:p>
        </w:tc>
        <w:tc>
          <w:tcPr>
            <w:tcW w:w="4252" w:type="dxa"/>
            <w:gridSpan w:val="2"/>
            <w:vAlign w:val="center"/>
          </w:tcPr>
          <w:p w:rsidR="008B3962" w:rsidRPr="00166FD1" w:rsidRDefault="00166FD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166FD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گروه بسته بندی و سلولزی</w:t>
            </w:r>
          </w:p>
        </w:tc>
        <w:tc>
          <w:tcPr>
            <w:tcW w:w="1296" w:type="dxa"/>
            <w:gridSpan w:val="2"/>
            <w:vAlign w:val="center"/>
          </w:tcPr>
          <w:p w:rsidR="008B3962" w:rsidRPr="00166FD1" w:rsidRDefault="00166FD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166FD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1374</w:t>
            </w:r>
          </w:p>
        </w:tc>
        <w:tc>
          <w:tcPr>
            <w:tcW w:w="1398" w:type="dxa"/>
            <w:vAlign w:val="center"/>
          </w:tcPr>
          <w:p w:rsidR="008B3962" w:rsidRPr="00166FD1" w:rsidRDefault="00166FD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166FD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1387</w:t>
            </w:r>
          </w:p>
        </w:tc>
      </w:tr>
      <w:tr w:rsidR="00166FD1" w:rsidRPr="009B6DE7" w:rsidTr="006F619D">
        <w:trPr>
          <w:gridAfter w:val="1"/>
          <w:wAfter w:w="15" w:type="dxa"/>
        </w:trPr>
        <w:tc>
          <w:tcPr>
            <w:tcW w:w="7286" w:type="dxa"/>
            <w:gridSpan w:val="2"/>
            <w:vAlign w:val="center"/>
          </w:tcPr>
          <w:p w:rsidR="00166FD1" w:rsidRPr="00166FD1" w:rsidRDefault="00166FD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166FD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کارشناس مسئول آزمایشگاه بسته بندی ظروف شیشه ای و نوشت افزار</w:t>
            </w:r>
          </w:p>
        </w:tc>
        <w:tc>
          <w:tcPr>
            <w:tcW w:w="4252" w:type="dxa"/>
            <w:gridSpan w:val="2"/>
            <w:vAlign w:val="center"/>
          </w:tcPr>
          <w:p w:rsidR="00166FD1" w:rsidRPr="00166FD1" w:rsidRDefault="00166FD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166FD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گروه پژوهشی بسته بندی و سلولزی</w:t>
            </w:r>
          </w:p>
        </w:tc>
        <w:tc>
          <w:tcPr>
            <w:tcW w:w="1296" w:type="dxa"/>
            <w:gridSpan w:val="2"/>
            <w:vAlign w:val="center"/>
          </w:tcPr>
          <w:p w:rsidR="00166FD1" w:rsidRPr="00166FD1" w:rsidRDefault="00166FD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166FD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1387</w:t>
            </w:r>
          </w:p>
        </w:tc>
        <w:tc>
          <w:tcPr>
            <w:tcW w:w="1398" w:type="dxa"/>
            <w:vAlign w:val="center"/>
          </w:tcPr>
          <w:p w:rsidR="00166FD1" w:rsidRPr="00166FD1" w:rsidRDefault="00166FD1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166FD1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تاکنون</w:t>
            </w:r>
          </w:p>
        </w:tc>
      </w:tr>
    </w:tbl>
    <w:p w:rsidR="007D26A5" w:rsidRDefault="007D26A5" w:rsidP="007D26A5">
      <w:pPr>
        <w:bidi/>
        <w:rPr>
          <w:rtl/>
        </w:rPr>
      </w:pPr>
    </w:p>
    <w:tbl>
      <w:tblPr>
        <w:tblStyle w:val="TableGrid"/>
        <w:bidiVisual/>
        <w:tblW w:w="14232" w:type="dxa"/>
        <w:tblInd w:w="-58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02"/>
        <w:gridCol w:w="3544"/>
        <w:gridCol w:w="2268"/>
        <w:gridCol w:w="1418"/>
      </w:tblGrid>
      <w:tr w:rsidR="00385AB7" w:rsidRPr="009B6DE7" w:rsidTr="004B55BC">
        <w:tc>
          <w:tcPr>
            <w:tcW w:w="14232" w:type="dxa"/>
            <w:gridSpan w:val="4"/>
            <w:tcBorders>
              <w:top w:val="nil"/>
              <w:left w:val="nil"/>
              <w:right w:val="nil"/>
            </w:tcBorders>
          </w:tcPr>
          <w:p w:rsidR="00385AB7" w:rsidRPr="009C4503" w:rsidRDefault="00385AB7" w:rsidP="00CF2FE8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C16216">
              <w:rPr>
                <w:rFonts w:hint="cs"/>
                <w:sz w:val="26"/>
                <w:szCs w:val="26"/>
                <w:rtl/>
                <w:lang w:bidi="fa-IR"/>
              </w:rPr>
              <w:t>تشویق</w:t>
            </w:r>
            <w:r w:rsidR="008B3962">
              <w:rPr>
                <w:rFonts w:hint="cs"/>
                <w:sz w:val="26"/>
                <w:szCs w:val="26"/>
                <w:rtl/>
                <w:lang w:bidi="fa-IR"/>
              </w:rPr>
              <w:t xml:space="preserve"> نامه‌ها</w:t>
            </w:r>
            <w:r w:rsidRPr="00C16216">
              <w:rPr>
                <w:rFonts w:hint="cs"/>
                <w:sz w:val="26"/>
                <w:szCs w:val="26"/>
                <w:rtl/>
                <w:lang w:bidi="fa-IR"/>
              </w:rPr>
              <w:t>، بورس تحصیلی، جوایز، تقدیرها</w:t>
            </w:r>
          </w:p>
        </w:tc>
      </w:tr>
      <w:tr w:rsidR="00BB1AE5" w:rsidRPr="009B6DE7" w:rsidTr="004B55BC">
        <w:tc>
          <w:tcPr>
            <w:tcW w:w="7002" w:type="dxa"/>
            <w:shd w:val="clear" w:color="auto" w:fill="DAEEF3" w:themeFill="accent5" w:themeFillTint="33"/>
            <w:vAlign w:val="center"/>
          </w:tcPr>
          <w:p w:rsidR="00BB1AE5" w:rsidRPr="009B6DE7" w:rsidRDefault="00BB1AE5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BB1AE5">
              <w:rPr>
                <w:rFonts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:rsidR="00BB1AE5" w:rsidRPr="009B6DE7" w:rsidRDefault="00BB1AE5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BB1AE5">
              <w:rPr>
                <w:rFonts w:hint="cs"/>
                <w:sz w:val="24"/>
                <w:szCs w:val="24"/>
                <w:rtl/>
              </w:rPr>
              <w:t>محل دریافت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BB1AE5" w:rsidRPr="009B6DE7" w:rsidRDefault="00BB1AE5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BB1AE5">
              <w:rPr>
                <w:rFonts w:hint="cs"/>
                <w:sz w:val="24"/>
                <w:szCs w:val="24"/>
                <w:rtl/>
              </w:rPr>
              <w:t>مقام اعطاکننده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BB1AE5" w:rsidRPr="009B6DE7" w:rsidRDefault="00BB1AE5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BB1AE5">
              <w:rPr>
                <w:rFonts w:hint="cs"/>
                <w:sz w:val="24"/>
                <w:szCs w:val="24"/>
                <w:rtl/>
              </w:rPr>
              <w:t>تاریخ دریافت</w:t>
            </w:r>
          </w:p>
        </w:tc>
      </w:tr>
      <w:tr w:rsidR="00BB1AE5" w:rsidRPr="009B6DE7" w:rsidTr="004B55BC">
        <w:tc>
          <w:tcPr>
            <w:tcW w:w="7002" w:type="dxa"/>
            <w:vAlign w:val="center"/>
          </w:tcPr>
          <w:p w:rsidR="00BB1AE5" w:rsidRPr="004B55BC" w:rsidRDefault="004B55BC" w:rsidP="004B55BC">
            <w:pPr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B55B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کارشناس نمونه دستگاهی در هفتمین جشنواره شهید رجائی موسسه استاندارد </w:t>
            </w:r>
          </w:p>
        </w:tc>
        <w:tc>
          <w:tcPr>
            <w:tcW w:w="3544" w:type="dxa"/>
            <w:vAlign w:val="center"/>
          </w:tcPr>
          <w:p w:rsidR="00BB1AE5" w:rsidRPr="004B55BC" w:rsidRDefault="004B55BC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B55B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موسسه استاندارد</w:t>
            </w:r>
          </w:p>
        </w:tc>
        <w:tc>
          <w:tcPr>
            <w:tcW w:w="2268" w:type="dxa"/>
            <w:vAlign w:val="center"/>
          </w:tcPr>
          <w:p w:rsidR="00BB1AE5" w:rsidRPr="004B55BC" w:rsidRDefault="004B55BC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B55B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رییس موسسه استاندارد</w:t>
            </w:r>
          </w:p>
        </w:tc>
        <w:tc>
          <w:tcPr>
            <w:tcW w:w="1418" w:type="dxa"/>
            <w:vAlign w:val="center"/>
          </w:tcPr>
          <w:p w:rsidR="00BB1AE5" w:rsidRPr="004B55BC" w:rsidRDefault="004B55BC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B55B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1382</w:t>
            </w:r>
          </w:p>
        </w:tc>
      </w:tr>
      <w:tr w:rsidR="004B55BC" w:rsidRPr="009B6DE7" w:rsidTr="004B55BC">
        <w:tc>
          <w:tcPr>
            <w:tcW w:w="7002" w:type="dxa"/>
            <w:vAlign w:val="center"/>
          </w:tcPr>
          <w:p w:rsidR="004B55BC" w:rsidRPr="004B55BC" w:rsidRDefault="004B55BC" w:rsidP="004B55BC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B55B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همکاری در تجدید نظراستانداد ملی </w:t>
            </w: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شماره 5</w:t>
            </w:r>
          </w:p>
          <w:p w:rsidR="004B55BC" w:rsidRPr="004B55BC" w:rsidRDefault="004B55BC" w:rsidP="004B55B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4B55BC" w:rsidRPr="004B55BC" w:rsidRDefault="004B55BC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موسسه استاندارد</w:t>
            </w:r>
          </w:p>
        </w:tc>
        <w:tc>
          <w:tcPr>
            <w:tcW w:w="2268" w:type="dxa"/>
            <w:vAlign w:val="center"/>
          </w:tcPr>
          <w:p w:rsidR="004B55BC" w:rsidRPr="004B55BC" w:rsidRDefault="004B55BC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معاونت برنامه ریزی و تدوین استاندارد</w:t>
            </w:r>
          </w:p>
        </w:tc>
        <w:tc>
          <w:tcPr>
            <w:tcW w:w="1418" w:type="dxa"/>
            <w:vAlign w:val="center"/>
          </w:tcPr>
          <w:p w:rsidR="004B55BC" w:rsidRPr="004B55BC" w:rsidRDefault="004B55BC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1386</w:t>
            </w:r>
          </w:p>
        </w:tc>
      </w:tr>
      <w:tr w:rsidR="004B55BC" w:rsidRPr="009B6DE7" w:rsidTr="004B55BC">
        <w:tc>
          <w:tcPr>
            <w:tcW w:w="7002" w:type="dxa"/>
            <w:vAlign w:val="center"/>
          </w:tcPr>
          <w:p w:rsidR="004B55BC" w:rsidRPr="004B55BC" w:rsidRDefault="004B55BC" w:rsidP="004B55BC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B55B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مشارکت در تدوین استانداردهای بین المللی، موسسه استاندارد </w:t>
            </w:r>
          </w:p>
          <w:p w:rsidR="004B55BC" w:rsidRPr="004B55BC" w:rsidRDefault="004B55BC" w:rsidP="004B55BC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4B55BC" w:rsidRPr="004B55BC" w:rsidRDefault="004B55BC" w:rsidP="004B55B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موسسه استاندارد</w:t>
            </w:r>
          </w:p>
        </w:tc>
        <w:tc>
          <w:tcPr>
            <w:tcW w:w="2268" w:type="dxa"/>
            <w:vAlign w:val="center"/>
          </w:tcPr>
          <w:p w:rsidR="004B55BC" w:rsidRDefault="004B55BC" w:rsidP="004B55B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معاونت برنامه ریزی و تدوین استاندارد</w:t>
            </w:r>
          </w:p>
        </w:tc>
        <w:tc>
          <w:tcPr>
            <w:tcW w:w="1418" w:type="dxa"/>
            <w:vAlign w:val="center"/>
          </w:tcPr>
          <w:p w:rsidR="004B55BC" w:rsidRDefault="004B55BC" w:rsidP="004B55B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از 1384 تاکنون</w:t>
            </w:r>
          </w:p>
        </w:tc>
      </w:tr>
      <w:tr w:rsidR="004B55BC" w:rsidRPr="009B6DE7" w:rsidTr="004B55BC">
        <w:tc>
          <w:tcPr>
            <w:tcW w:w="7002" w:type="dxa"/>
            <w:vAlign w:val="center"/>
          </w:tcPr>
          <w:p w:rsidR="004B55BC" w:rsidRPr="004B55BC" w:rsidRDefault="004B55BC" w:rsidP="004B55BC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4B55B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تقدیر به عنوان دبیر کمیته فنی </w:t>
            </w:r>
            <w:r w:rsidRPr="004B55BC">
              <w:rPr>
                <w:rFonts w:eastAsia="SimSun" w:cs="2  Nazanin"/>
                <w:sz w:val="24"/>
                <w:szCs w:val="24"/>
                <w:lang w:bidi="fa-IR"/>
              </w:rPr>
              <w:t>ISIRI/TC6</w:t>
            </w:r>
            <w:r w:rsidRPr="004B55B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B55BC" w:rsidRPr="004B55BC" w:rsidRDefault="004B55BC" w:rsidP="004B55BC">
            <w:pPr>
              <w:tabs>
                <w:tab w:val="left" w:pos="6757"/>
              </w:tabs>
              <w:bidi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  <w:vAlign w:val="center"/>
          </w:tcPr>
          <w:p w:rsidR="004B55BC" w:rsidRDefault="004B55BC" w:rsidP="004B55B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سازمان ملی استاندارد</w:t>
            </w:r>
          </w:p>
        </w:tc>
        <w:tc>
          <w:tcPr>
            <w:tcW w:w="2268" w:type="dxa"/>
            <w:vAlign w:val="center"/>
          </w:tcPr>
          <w:p w:rsidR="004B55BC" w:rsidRDefault="004B55BC" w:rsidP="004B55B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معاونت برنامه ریزی و تدوین استاندارد</w:t>
            </w:r>
          </w:p>
        </w:tc>
        <w:tc>
          <w:tcPr>
            <w:tcW w:w="1418" w:type="dxa"/>
            <w:vAlign w:val="center"/>
          </w:tcPr>
          <w:p w:rsidR="004B55BC" w:rsidRDefault="004B55BC" w:rsidP="004B55B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1395</w:t>
            </w:r>
          </w:p>
        </w:tc>
      </w:tr>
      <w:tr w:rsidR="004B55BC" w:rsidRPr="009B6DE7" w:rsidTr="004B55BC">
        <w:tc>
          <w:tcPr>
            <w:tcW w:w="7002" w:type="dxa"/>
            <w:vAlign w:val="center"/>
          </w:tcPr>
          <w:p w:rsidR="004B55BC" w:rsidRDefault="004B55BC" w:rsidP="004B55BC">
            <w:pPr>
              <w:tabs>
                <w:tab w:val="left" w:pos="6757"/>
              </w:tabs>
              <w:bidi/>
              <w:rPr>
                <w:rFonts w:cs="B Lotus"/>
                <w:rtl/>
                <w:lang w:bidi="fa-IR"/>
              </w:rPr>
            </w:pPr>
            <w:r w:rsidRPr="004B55B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تقدیر به عنوان دبیر کمیته فنی </w:t>
            </w:r>
            <w:r w:rsidRPr="004B55BC">
              <w:rPr>
                <w:rFonts w:eastAsia="SimSun" w:cs="2  Nazanin"/>
                <w:sz w:val="24"/>
                <w:szCs w:val="24"/>
                <w:lang w:bidi="fa-IR"/>
              </w:rPr>
              <w:t>ISIRI/TC6</w:t>
            </w:r>
            <w:r w:rsidRPr="004B55BC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4B55BC" w:rsidRDefault="004B55BC" w:rsidP="004B55B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پژوهشگاه استاندارد</w:t>
            </w:r>
          </w:p>
        </w:tc>
        <w:tc>
          <w:tcPr>
            <w:tcW w:w="2268" w:type="dxa"/>
            <w:vAlign w:val="center"/>
          </w:tcPr>
          <w:p w:rsidR="004B55BC" w:rsidRDefault="004B55BC" w:rsidP="004B55B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مدیر کل دفتر تدوین استاندارد</w:t>
            </w:r>
          </w:p>
        </w:tc>
        <w:tc>
          <w:tcPr>
            <w:tcW w:w="1418" w:type="dxa"/>
            <w:vAlign w:val="center"/>
          </w:tcPr>
          <w:p w:rsidR="004B55BC" w:rsidRDefault="004B55BC" w:rsidP="004B55BC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1398</w:t>
            </w:r>
          </w:p>
        </w:tc>
      </w:tr>
    </w:tbl>
    <w:p w:rsidR="00385AB7" w:rsidRDefault="00385AB7" w:rsidP="00385AB7">
      <w:pPr>
        <w:bidi/>
        <w:rPr>
          <w:rtl/>
        </w:rPr>
      </w:pP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02"/>
        <w:gridCol w:w="3544"/>
        <w:gridCol w:w="2268"/>
        <w:gridCol w:w="1418"/>
      </w:tblGrid>
      <w:tr w:rsidR="00C16216" w:rsidRPr="009B6DE7" w:rsidTr="00CF2FE8">
        <w:tc>
          <w:tcPr>
            <w:tcW w:w="14232" w:type="dxa"/>
            <w:gridSpan w:val="4"/>
            <w:tcBorders>
              <w:top w:val="nil"/>
              <w:left w:val="nil"/>
              <w:right w:val="nil"/>
            </w:tcBorders>
          </w:tcPr>
          <w:p w:rsidR="00C16216" w:rsidRPr="009C4503" w:rsidRDefault="00C16216" w:rsidP="003A35DA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C16216">
              <w:rPr>
                <w:rFonts w:hint="cs"/>
                <w:sz w:val="26"/>
                <w:szCs w:val="26"/>
                <w:rtl/>
                <w:lang w:bidi="fa-IR"/>
              </w:rPr>
              <w:t>عضویت در انجمن</w:t>
            </w:r>
            <w:r w:rsidR="003A35DA">
              <w:rPr>
                <w:rFonts w:hint="cs"/>
                <w:sz w:val="26"/>
                <w:szCs w:val="26"/>
                <w:rtl/>
                <w:lang w:bidi="fa-IR"/>
              </w:rPr>
              <w:t>‌</w:t>
            </w:r>
            <w:r w:rsidRPr="00C16216">
              <w:rPr>
                <w:rFonts w:hint="cs"/>
                <w:sz w:val="26"/>
                <w:szCs w:val="26"/>
                <w:rtl/>
                <w:lang w:bidi="fa-IR"/>
              </w:rPr>
              <w:t>ها و مجامع علمی</w:t>
            </w:r>
          </w:p>
        </w:tc>
      </w:tr>
      <w:tr w:rsidR="00C16216" w:rsidRPr="009B6DE7" w:rsidTr="00A60B3E">
        <w:tc>
          <w:tcPr>
            <w:tcW w:w="7002" w:type="dxa"/>
            <w:shd w:val="clear" w:color="auto" w:fill="DAEEF3" w:themeFill="accent5" w:themeFillTint="33"/>
            <w:vAlign w:val="center"/>
          </w:tcPr>
          <w:p w:rsidR="00C16216" w:rsidRPr="009B6DE7" w:rsidRDefault="00C16216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A37DE8">
              <w:rPr>
                <w:rFonts w:hint="cs"/>
                <w:sz w:val="24"/>
                <w:szCs w:val="24"/>
                <w:rtl/>
              </w:rPr>
              <w:t>نام مجمع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:rsidR="00C16216" w:rsidRPr="009B6DE7" w:rsidRDefault="00C16216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A37DE8">
              <w:rPr>
                <w:rFonts w:hint="cs"/>
                <w:sz w:val="24"/>
                <w:szCs w:val="24"/>
                <w:rtl/>
              </w:rPr>
              <w:t>نوع همکاری و سمت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C16216" w:rsidRPr="009B6DE7" w:rsidRDefault="00C16216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A37DE8">
              <w:rPr>
                <w:rFonts w:hint="cs"/>
                <w:sz w:val="24"/>
                <w:szCs w:val="24"/>
                <w:rtl/>
              </w:rPr>
              <w:t>محل فعالیت مجمع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C16216" w:rsidRPr="009B6DE7" w:rsidRDefault="00C16216" w:rsidP="00CF2FE8">
            <w:pPr>
              <w:bidi/>
              <w:jc w:val="center"/>
              <w:rPr>
                <w:sz w:val="24"/>
                <w:szCs w:val="24"/>
                <w:rtl/>
              </w:rPr>
            </w:pPr>
            <w:r w:rsidRPr="00A37DE8">
              <w:rPr>
                <w:rFonts w:hint="cs"/>
                <w:sz w:val="24"/>
                <w:szCs w:val="24"/>
                <w:rtl/>
              </w:rPr>
              <w:t>مدت عضویت</w:t>
            </w:r>
          </w:p>
        </w:tc>
      </w:tr>
      <w:tr w:rsidR="00C16216" w:rsidRPr="009B6DE7" w:rsidTr="00CF2FE8">
        <w:tc>
          <w:tcPr>
            <w:tcW w:w="7002" w:type="dxa"/>
            <w:vAlign w:val="center"/>
          </w:tcPr>
          <w:p w:rsidR="00C16216" w:rsidRPr="00C64A25" w:rsidRDefault="00C64A25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C64A25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انجمن علوم و فناوری بسته بندی ایران</w:t>
            </w:r>
          </w:p>
        </w:tc>
        <w:tc>
          <w:tcPr>
            <w:tcW w:w="3544" w:type="dxa"/>
            <w:vAlign w:val="center"/>
          </w:tcPr>
          <w:p w:rsidR="00C16216" w:rsidRPr="00C64A25" w:rsidRDefault="00C64A25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C64A25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عضو</w:t>
            </w:r>
          </w:p>
        </w:tc>
        <w:tc>
          <w:tcPr>
            <w:tcW w:w="2268" w:type="dxa"/>
            <w:vAlign w:val="center"/>
          </w:tcPr>
          <w:p w:rsidR="00C16216" w:rsidRPr="00C64A25" w:rsidRDefault="00C64A25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C64A25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تهران</w:t>
            </w:r>
          </w:p>
        </w:tc>
        <w:tc>
          <w:tcPr>
            <w:tcW w:w="1418" w:type="dxa"/>
            <w:vAlign w:val="center"/>
          </w:tcPr>
          <w:p w:rsidR="00C16216" w:rsidRPr="00C64A25" w:rsidRDefault="00C64A25" w:rsidP="00CF2FE8">
            <w:pPr>
              <w:bidi/>
              <w:jc w:val="center"/>
              <w:rPr>
                <w:rFonts w:eastAsia="SimSun" w:cs="2  Nazanin"/>
                <w:sz w:val="24"/>
                <w:szCs w:val="24"/>
                <w:rtl/>
                <w:lang w:bidi="fa-IR"/>
              </w:rPr>
            </w:pPr>
            <w:r w:rsidRPr="00C64A25">
              <w:rPr>
                <w:rFonts w:eastAsia="SimSun" w:cs="2  Nazanin" w:hint="cs"/>
                <w:sz w:val="24"/>
                <w:szCs w:val="24"/>
                <w:rtl/>
                <w:lang w:bidi="fa-IR"/>
              </w:rPr>
              <w:t>2 سال</w:t>
            </w:r>
          </w:p>
        </w:tc>
      </w:tr>
    </w:tbl>
    <w:p w:rsidR="00D34097" w:rsidRDefault="00D34097" w:rsidP="00D34097">
      <w:pPr>
        <w:bidi/>
        <w:rPr>
          <w:rtl/>
        </w:rPr>
      </w:pPr>
    </w:p>
    <w:sectPr w:rsidR="00D34097" w:rsidSect="0075743B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47957"/>
    <w:multiLevelType w:val="hybridMultilevel"/>
    <w:tmpl w:val="3460AAA0"/>
    <w:lvl w:ilvl="0" w:tplc="0B145D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7B"/>
    <w:rsid w:val="0002573C"/>
    <w:rsid w:val="00026AEF"/>
    <w:rsid w:val="00035998"/>
    <w:rsid w:val="001009EA"/>
    <w:rsid w:val="00106A37"/>
    <w:rsid w:val="00125605"/>
    <w:rsid w:val="00166FD1"/>
    <w:rsid w:val="00195830"/>
    <w:rsid w:val="001C101A"/>
    <w:rsid w:val="00251D15"/>
    <w:rsid w:val="002565F2"/>
    <w:rsid w:val="0028493A"/>
    <w:rsid w:val="002A1A7A"/>
    <w:rsid w:val="002E40FA"/>
    <w:rsid w:val="00351259"/>
    <w:rsid w:val="00367E73"/>
    <w:rsid w:val="00385AB7"/>
    <w:rsid w:val="00391FB6"/>
    <w:rsid w:val="003A35DA"/>
    <w:rsid w:val="003B3DF9"/>
    <w:rsid w:val="003B484E"/>
    <w:rsid w:val="00412821"/>
    <w:rsid w:val="00451193"/>
    <w:rsid w:val="004A437B"/>
    <w:rsid w:val="004B55BC"/>
    <w:rsid w:val="00522C6A"/>
    <w:rsid w:val="00533EB6"/>
    <w:rsid w:val="0053791E"/>
    <w:rsid w:val="00563678"/>
    <w:rsid w:val="005758E7"/>
    <w:rsid w:val="005D51AE"/>
    <w:rsid w:val="005F4420"/>
    <w:rsid w:val="006455E2"/>
    <w:rsid w:val="00654475"/>
    <w:rsid w:val="006A37EA"/>
    <w:rsid w:val="006C3DAB"/>
    <w:rsid w:val="006F0534"/>
    <w:rsid w:val="006F619D"/>
    <w:rsid w:val="00705909"/>
    <w:rsid w:val="00714FE2"/>
    <w:rsid w:val="00732228"/>
    <w:rsid w:val="0075743B"/>
    <w:rsid w:val="00760A61"/>
    <w:rsid w:val="007912CB"/>
    <w:rsid w:val="007A551C"/>
    <w:rsid w:val="007D26A5"/>
    <w:rsid w:val="00823719"/>
    <w:rsid w:val="00860C33"/>
    <w:rsid w:val="00862D70"/>
    <w:rsid w:val="00863BAC"/>
    <w:rsid w:val="008B3962"/>
    <w:rsid w:val="008D5866"/>
    <w:rsid w:val="009653AB"/>
    <w:rsid w:val="00986554"/>
    <w:rsid w:val="009912FD"/>
    <w:rsid w:val="009A0D5A"/>
    <w:rsid w:val="009B6DE7"/>
    <w:rsid w:val="009C20F0"/>
    <w:rsid w:val="009C33A3"/>
    <w:rsid w:val="009C3466"/>
    <w:rsid w:val="009C4503"/>
    <w:rsid w:val="009F6BB9"/>
    <w:rsid w:val="00A26E2B"/>
    <w:rsid w:val="00A37CA1"/>
    <w:rsid w:val="00A37DE8"/>
    <w:rsid w:val="00A46C01"/>
    <w:rsid w:val="00A60B3E"/>
    <w:rsid w:val="00AA1190"/>
    <w:rsid w:val="00AE0A2F"/>
    <w:rsid w:val="00B43CFC"/>
    <w:rsid w:val="00B44281"/>
    <w:rsid w:val="00B501FF"/>
    <w:rsid w:val="00BB1AE5"/>
    <w:rsid w:val="00C16216"/>
    <w:rsid w:val="00C1787C"/>
    <w:rsid w:val="00C618C2"/>
    <w:rsid w:val="00C64A25"/>
    <w:rsid w:val="00C92A24"/>
    <w:rsid w:val="00CA2236"/>
    <w:rsid w:val="00CB041D"/>
    <w:rsid w:val="00CD44B3"/>
    <w:rsid w:val="00CF1547"/>
    <w:rsid w:val="00CF2FE8"/>
    <w:rsid w:val="00D00842"/>
    <w:rsid w:val="00D34097"/>
    <w:rsid w:val="00D447E3"/>
    <w:rsid w:val="00D614A8"/>
    <w:rsid w:val="00DB567B"/>
    <w:rsid w:val="00DC5F63"/>
    <w:rsid w:val="00E31885"/>
    <w:rsid w:val="00E37DD8"/>
    <w:rsid w:val="00E80F7E"/>
    <w:rsid w:val="00EB56D6"/>
    <w:rsid w:val="00ED34BF"/>
    <w:rsid w:val="00EF6C4C"/>
    <w:rsid w:val="00F04D10"/>
    <w:rsid w:val="00F42C11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6D5EC1-EE1F-429F-AB0F-424CA5BC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8"/>
        <w:szCs w:val="28"/>
        <w:lang w:val="en-US" w:eastAsia="en-US" w:bidi="ar-SA"/>
        <w14:ligatures w14:val="al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7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0794">
          <w:marLeft w:val="0"/>
          <w:marRight w:val="0"/>
          <w:marTop w:val="0"/>
          <w:marBottom w:val="0"/>
          <w:divBdr>
            <w:top w:val="single" w:sz="6" w:space="0" w:color="768CA5"/>
            <w:left w:val="single" w:sz="6" w:space="0" w:color="768CA5"/>
            <w:bottom w:val="single" w:sz="6" w:space="0" w:color="768CA5"/>
            <w:right w:val="single" w:sz="6" w:space="0" w:color="768CA5"/>
          </w:divBdr>
        </w:div>
      </w:divsChild>
    </w:div>
    <w:div w:id="1225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79CBF-2ABE-4DA4-A38F-BF649F46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Amini</dc:creator>
  <cp:lastModifiedBy>Leila Ahi</cp:lastModifiedBy>
  <cp:revision>26</cp:revision>
  <dcterms:created xsi:type="dcterms:W3CDTF">2018-10-22T05:32:00Z</dcterms:created>
  <dcterms:modified xsi:type="dcterms:W3CDTF">2020-05-02T06:36:00Z</dcterms:modified>
</cp:coreProperties>
</file>